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1"/>
        <w:gridCol w:w="5131"/>
        <w:gridCol w:w="2620"/>
        <w:gridCol w:w="2508"/>
      </w:tblGrid>
      <w:tr w:rsidR="00FF2061" w14:paraId="0CFD59D8" w14:textId="77777777" w:rsidTr="00FF2061">
        <w:tc>
          <w:tcPr>
            <w:tcW w:w="15616" w:type="dxa"/>
            <w:gridSpan w:val="4"/>
            <w:shd w:val="clear" w:color="auto" w:fill="CCC0D9" w:themeFill="accent4" w:themeFillTint="66"/>
          </w:tcPr>
          <w:p w14:paraId="1A06ABE6" w14:textId="047E84F1" w:rsidR="00FF2061" w:rsidRPr="009857DA" w:rsidRDefault="00FF2061">
            <w:pPr>
              <w:rPr>
                <w:sz w:val="20"/>
              </w:rPr>
            </w:pPr>
            <w:r w:rsidRPr="009857DA">
              <w:rPr>
                <w:rFonts w:ascii="Comic Sans MS" w:hAnsi="Comic Sans MS"/>
                <w:b/>
                <w:sz w:val="20"/>
              </w:rPr>
              <w:t>S</w:t>
            </w:r>
            <w:r w:rsidR="00C3062F" w:rsidRPr="009857DA">
              <w:rPr>
                <w:rFonts w:ascii="Comic Sans MS" w:hAnsi="Comic Sans MS"/>
                <w:b/>
                <w:sz w:val="20"/>
              </w:rPr>
              <w:t>PRING 2 2020</w:t>
            </w:r>
            <w:r w:rsidRPr="009857DA">
              <w:rPr>
                <w:rFonts w:ascii="Comic Sans MS" w:hAnsi="Comic Sans MS"/>
                <w:b/>
                <w:sz w:val="20"/>
              </w:rPr>
              <w:t xml:space="preserve"> YEAR: 2                                 OUTLINE OF WORK</w:t>
            </w:r>
          </w:p>
        </w:tc>
      </w:tr>
      <w:tr w:rsidR="00D812AE" w14:paraId="6DD854C5" w14:textId="77777777" w:rsidTr="00FF2061">
        <w:trPr>
          <w:trHeight w:val="6554"/>
        </w:trPr>
        <w:tc>
          <w:tcPr>
            <w:tcW w:w="5205" w:type="dxa"/>
          </w:tcPr>
          <w:p w14:paraId="6E6C6B4A" w14:textId="77777777" w:rsidR="00FF2061" w:rsidRPr="009857DA" w:rsidRDefault="00FF2061" w:rsidP="00FF2061">
            <w:pPr>
              <w:keepNext/>
              <w:jc w:val="center"/>
              <w:outlineLvl w:val="0"/>
              <w:rPr>
                <w:rFonts w:ascii="Comic Sans MS" w:eastAsia="Times New Roman" w:hAnsi="Comic Sans MS" w:cs="Times New Roman"/>
                <w:b/>
                <w:bCs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bCs/>
                <w:sz w:val="20"/>
              </w:rPr>
              <w:t>ENGLISH</w:t>
            </w:r>
          </w:p>
          <w:p w14:paraId="505CDC16" w14:textId="77777777" w:rsidR="00FF2061" w:rsidRPr="009857DA" w:rsidRDefault="00FF2061" w:rsidP="00FF2061">
            <w:pPr>
              <w:rPr>
                <w:rFonts w:ascii="Comic Sans MS" w:eastAsia="Times New Roman" w:hAnsi="Comic Sans MS" w:cs="Times New Roman"/>
                <w:b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Reading:</w:t>
            </w:r>
          </w:p>
          <w:p w14:paraId="1574088B" w14:textId="77777777" w:rsidR="00FF2061" w:rsidRPr="009857DA" w:rsidRDefault="00FF2061" w:rsidP="00475F7E">
            <w:pPr>
              <w:numPr>
                <w:ilvl w:val="0"/>
                <w:numId w:val="3"/>
              </w:numPr>
              <w:ind w:left="426" w:hanging="426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Reading: read independently and with increasing fluency longer and less familiar texts. </w:t>
            </w:r>
          </w:p>
          <w:p w14:paraId="1F787A17" w14:textId="67D973B2" w:rsidR="00FF2061" w:rsidRPr="009857DA" w:rsidRDefault="00FF2061" w:rsidP="00475F7E">
            <w:pPr>
              <w:numPr>
                <w:ilvl w:val="0"/>
                <w:numId w:val="3"/>
              </w:numPr>
              <w:ind w:left="426" w:hanging="426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Reading for enjoyment and information.</w:t>
            </w:r>
          </w:p>
          <w:p w14:paraId="1C3858AB" w14:textId="2053C8F2" w:rsidR="00475F7E" w:rsidRPr="009857DA" w:rsidRDefault="00475F7E" w:rsidP="00475F7E">
            <w:pPr>
              <w:numPr>
                <w:ilvl w:val="0"/>
                <w:numId w:val="3"/>
              </w:numPr>
              <w:ind w:left="426" w:hanging="426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Reading around – Journey stories, magical worlds, </w:t>
            </w:r>
            <w:proofErr w:type="gramStart"/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real</w:t>
            </w:r>
            <w:proofErr w:type="gramEnd"/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 explorers – Aaron Becker author books.</w:t>
            </w:r>
          </w:p>
          <w:p w14:paraId="6BF083AB" w14:textId="77777777" w:rsidR="00FF2061" w:rsidRPr="009857DA" w:rsidRDefault="00FF2061" w:rsidP="00FF2061">
            <w:p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Writing</w:t>
            </w:r>
            <w:r w:rsidRPr="009857DA">
              <w:rPr>
                <w:rFonts w:ascii="Comic Sans MS" w:eastAsia="Times New Roman" w:hAnsi="Comic Sans MS" w:cs="Times New Roman"/>
                <w:sz w:val="20"/>
              </w:rPr>
              <w:t xml:space="preserve">: </w:t>
            </w:r>
          </w:p>
          <w:p w14:paraId="04F8239F" w14:textId="04F695A7" w:rsidR="00FF2061" w:rsidRPr="009857DA" w:rsidRDefault="00FF2061" w:rsidP="00FF206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Journeys – using our imaginations to create stories about taking a journey.</w:t>
            </w:r>
          </w:p>
          <w:p w14:paraId="3E7B3ED6" w14:textId="07F68E03" w:rsidR="00FF2061" w:rsidRPr="009857DA" w:rsidRDefault="00FF2061" w:rsidP="00475F7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Non-fiction writing – poems</w:t>
            </w:r>
          </w:p>
          <w:p w14:paraId="19267ACD" w14:textId="77777777" w:rsidR="00FF2061" w:rsidRPr="009857DA" w:rsidRDefault="00FF2061" w:rsidP="00FF2061">
            <w:pPr>
              <w:numPr>
                <w:ilvl w:val="0"/>
                <w:numId w:val="1"/>
              </w:num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Handwriting: write legibly using upper and lower case letters appropriately within words, show evidence of joining in writing. </w:t>
            </w:r>
          </w:p>
          <w:p w14:paraId="7441C2E4" w14:textId="77777777" w:rsidR="00FF2061" w:rsidRPr="009857DA" w:rsidRDefault="00FF2061" w:rsidP="00FF2061">
            <w:p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  <w:t>Spelling and punctuation:</w:t>
            </w: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 </w:t>
            </w:r>
          </w:p>
          <w:p w14:paraId="70795148" w14:textId="77777777" w:rsidR="00475F7E" w:rsidRPr="009857DA" w:rsidRDefault="00FF2061" w:rsidP="00475F7E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Punctuation: question marks, exclamation marks, speech marks and commas in lists.  </w:t>
            </w:r>
          </w:p>
          <w:p w14:paraId="637D0EF2" w14:textId="318D6916" w:rsidR="00475F7E" w:rsidRPr="009857DA" w:rsidRDefault="00FF2061" w:rsidP="00475F7E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Spelling: following the rules for adding suffixes.</w:t>
            </w:r>
          </w:p>
          <w:p w14:paraId="44D176BB" w14:textId="19055087" w:rsidR="00FF2061" w:rsidRPr="009857DA" w:rsidRDefault="00CA2C6F" w:rsidP="00475F7E">
            <w:p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Helvetica" w:hAnsi="Helvetica" w:cs="Helvetica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51584" behindDoc="1" locked="0" layoutInCell="1" allowOverlap="1" wp14:anchorId="4ECA4335" wp14:editId="3D600CFE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48309</wp:posOffset>
                  </wp:positionV>
                  <wp:extent cx="972764" cy="872424"/>
                  <wp:effectExtent l="0" t="0" r="0" b="444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64" cy="87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061" w:rsidRPr="009857DA">
              <w:rPr>
                <w:rFonts w:ascii="Comic Sans MS" w:eastAsia="Times New Roman" w:hAnsi="Comic Sans MS" w:cs="Times New Roman"/>
                <w:b/>
                <w:sz w:val="20"/>
              </w:rPr>
              <w:t>Drama</w:t>
            </w:r>
            <w:r w:rsidR="00FF2061" w:rsidRPr="009857DA">
              <w:rPr>
                <w:rFonts w:ascii="Comic Sans MS" w:eastAsia="Times New Roman" w:hAnsi="Comic Sans MS" w:cs="Times New Roman"/>
                <w:sz w:val="20"/>
              </w:rPr>
              <w:t xml:space="preserve">: </w:t>
            </w:r>
          </w:p>
          <w:p w14:paraId="32C4AD70" w14:textId="52A3CFFB" w:rsidR="00FF2061" w:rsidRPr="009857DA" w:rsidRDefault="00FF2061" w:rsidP="00FF2061">
            <w:pPr>
              <w:numPr>
                <w:ilvl w:val="0"/>
                <w:numId w:val="2"/>
              </w:num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>Role-play</w:t>
            </w:r>
          </w:p>
          <w:p w14:paraId="3E3E82CC" w14:textId="635BE71F" w:rsidR="00FF2061" w:rsidRPr="009857DA" w:rsidRDefault="00FF2061" w:rsidP="00FF2061">
            <w:pPr>
              <w:numPr>
                <w:ilvl w:val="0"/>
                <w:numId w:val="2"/>
              </w:numPr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</w:rPr>
              <w:t xml:space="preserve">Speaking and listening. </w:t>
            </w:r>
          </w:p>
          <w:p w14:paraId="7F2C8F2B" w14:textId="77777777" w:rsidR="00FF2061" w:rsidRPr="009857DA" w:rsidRDefault="00FF2061">
            <w:pPr>
              <w:rPr>
                <w:sz w:val="20"/>
              </w:rPr>
            </w:pPr>
          </w:p>
        </w:tc>
        <w:tc>
          <w:tcPr>
            <w:tcW w:w="5205" w:type="dxa"/>
          </w:tcPr>
          <w:p w14:paraId="6B7D5443" w14:textId="77777777" w:rsidR="00FF2061" w:rsidRPr="009857DA" w:rsidRDefault="00FF2061" w:rsidP="00FF2061">
            <w:pPr>
              <w:keepNext/>
              <w:jc w:val="center"/>
              <w:outlineLvl w:val="0"/>
              <w:rPr>
                <w:rFonts w:ascii="Comic Sans MS" w:eastAsia="Times New Roman" w:hAnsi="Comic Sans MS" w:cs="Times New Roman"/>
                <w:b/>
                <w:bCs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bCs/>
                <w:sz w:val="20"/>
              </w:rPr>
              <w:t>MATHEMATICS</w:t>
            </w:r>
          </w:p>
          <w:p w14:paraId="4216810E" w14:textId="1D2B9F69" w:rsidR="00FF2061" w:rsidRPr="009857DA" w:rsidRDefault="00365056" w:rsidP="00FF2061">
            <w:pPr>
              <w:rPr>
                <w:rFonts w:ascii="Comic Sans MS" w:eastAsia="Times New Roman" w:hAnsi="Comic Sans MS" w:cs="Times New Roman"/>
                <w:b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Calculations:</w:t>
            </w:r>
          </w:p>
          <w:p w14:paraId="070E49A1" w14:textId="77777777" w:rsidR="00365056" w:rsidRPr="009857DA" w:rsidRDefault="00365056" w:rsidP="009857D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</w:rPr>
              <w:t xml:space="preserve">solve problems with addition and subtraction: </w:t>
            </w:r>
          </w:p>
          <w:p w14:paraId="4A2B6C72" w14:textId="77777777" w:rsidR="00365056" w:rsidRPr="009857DA" w:rsidRDefault="00365056" w:rsidP="009857D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</w:rPr>
              <w:t xml:space="preserve">applying their increasing knowledge of mental and written methods </w:t>
            </w:r>
          </w:p>
          <w:p w14:paraId="7EEC2BC6" w14:textId="77777777" w:rsidR="00365056" w:rsidRPr="009857DA" w:rsidRDefault="00365056" w:rsidP="009857D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</w:rPr>
              <w:t xml:space="preserve">add and subtract two two-digit numbers using concrete objects, pictorial representations, and mentally, </w:t>
            </w:r>
          </w:p>
          <w:p w14:paraId="1C40ED2A" w14:textId="77777777" w:rsidR="00365056" w:rsidRPr="009857DA" w:rsidRDefault="00365056" w:rsidP="009857DA">
            <w:pPr>
              <w:pStyle w:val="ListParagraph"/>
              <w:numPr>
                <w:ilvl w:val="0"/>
                <w:numId w:val="11"/>
              </w:numPr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proofErr w:type="gramStart"/>
            <w:r w:rsidRPr="009857DA">
              <w:rPr>
                <w:rFonts w:ascii="Comic Sans MS" w:eastAsia="Times New Roman" w:hAnsi="Comic Sans MS" w:cs="Times New Roman"/>
                <w:sz w:val="20"/>
              </w:rPr>
              <w:t>recognise</w:t>
            </w:r>
            <w:proofErr w:type="gramEnd"/>
            <w:r w:rsidRPr="009857DA">
              <w:rPr>
                <w:rFonts w:ascii="Comic Sans MS" w:eastAsia="Times New Roman" w:hAnsi="Comic Sans MS" w:cs="Times New Roman"/>
                <w:sz w:val="20"/>
              </w:rPr>
              <w:t xml:space="preserve"> and use the inverse relationship between addition and subtraction and use this to check calculations and solve missing number problems. </w:t>
            </w:r>
          </w:p>
          <w:p w14:paraId="0A76AB55" w14:textId="679D6537" w:rsidR="00FF2061" w:rsidRPr="009857DA" w:rsidRDefault="00365056" w:rsidP="009857DA">
            <w:pPr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Fractions</w:t>
            </w:r>
            <w:r w:rsidR="00FF2061" w:rsidRPr="009857DA">
              <w:rPr>
                <w:rFonts w:ascii="Comic Sans MS" w:eastAsia="Times New Roman" w:hAnsi="Comic Sans MS" w:cs="Times New Roman"/>
                <w:sz w:val="20"/>
              </w:rPr>
              <w:t>:</w:t>
            </w:r>
          </w:p>
          <w:p w14:paraId="452370D5" w14:textId="74ACA8E4" w:rsidR="00365056" w:rsidRPr="009857DA" w:rsidRDefault="00365056" w:rsidP="009857DA">
            <w:pPr>
              <w:numPr>
                <w:ilvl w:val="0"/>
                <w:numId w:val="7"/>
              </w:numPr>
              <w:ind w:left="147" w:hanging="142"/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  <w:t>recognise, find, name and write fractions one third, one quarter, two quarters and three quarters of a length, shape, set or quantity</w:t>
            </w:r>
          </w:p>
          <w:p w14:paraId="42D4E8C3" w14:textId="77777777" w:rsidR="00365056" w:rsidRPr="009857DA" w:rsidRDefault="00365056" w:rsidP="009857DA">
            <w:pPr>
              <w:numPr>
                <w:ilvl w:val="0"/>
                <w:numId w:val="7"/>
              </w:numPr>
              <w:ind w:left="147" w:hanging="142"/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  <w:t>write simple fractions for example, one half of 6 = 3</w:t>
            </w:r>
          </w:p>
          <w:p w14:paraId="21BADB49" w14:textId="1B0211B6" w:rsidR="00365056" w:rsidRPr="009857DA" w:rsidRDefault="00365056" w:rsidP="009857DA">
            <w:pPr>
              <w:numPr>
                <w:ilvl w:val="0"/>
                <w:numId w:val="7"/>
              </w:numPr>
              <w:ind w:left="147" w:hanging="142"/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</w:pPr>
            <w:r w:rsidRPr="009857DA">
              <w:rPr>
                <w:rFonts w:ascii="Comic Sans MS" w:eastAsia="Times New Roman" w:hAnsi="Comic Sans MS" w:cs="Times New Roman"/>
                <w:sz w:val="20"/>
                <w:szCs w:val="18"/>
                <w:lang w:val="en-GB"/>
              </w:rPr>
              <w:t>recognise the equivalence of two quarters and one half</w:t>
            </w:r>
          </w:p>
          <w:p w14:paraId="245D50F9" w14:textId="46429CC9" w:rsidR="00FF2061" w:rsidRPr="009857DA" w:rsidRDefault="00FF2061" w:rsidP="009857DA">
            <w:pPr>
              <w:ind w:left="147" w:hanging="142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Measures</w:t>
            </w:r>
            <w:r w:rsidRPr="009857DA">
              <w:rPr>
                <w:rFonts w:ascii="Comic Sans MS" w:eastAsia="Times New Roman" w:hAnsi="Comic Sans MS" w:cs="Times New Roman"/>
                <w:sz w:val="20"/>
              </w:rPr>
              <w:t>:</w:t>
            </w:r>
          </w:p>
          <w:p w14:paraId="6FE2E756" w14:textId="21E4AE2B" w:rsidR="00365056" w:rsidRPr="009857DA" w:rsidRDefault="00D812AE" w:rsidP="009857DA">
            <w:pPr>
              <w:pStyle w:val="Default"/>
              <w:numPr>
                <w:ilvl w:val="0"/>
                <w:numId w:val="12"/>
              </w:numPr>
              <w:ind w:left="147" w:hanging="142"/>
              <w:rPr>
                <w:rFonts w:ascii="Comic Sans MS" w:hAnsi="Comic Sans MS"/>
                <w:color w:val="auto"/>
                <w:sz w:val="20"/>
              </w:rPr>
            </w:pPr>
            <w:r w:rsidRPr="009857DA">
              <w:rPr>
                <w:rFonts w:ascii="Comic Sans MS" w:hAnsi="Comic Sans MS"/>
                <w:color w:val="auto"/>
                <w:sz w:val="20"/>
              </w:rPr>
              <w:t>choose and use appropriate standard units to estimate and measure length/height in any direction to the nearest appropriate unit, using rulers</w:t>
            </w:r>
          </w:p>
        </w:tc>
        <w:tc>
          <w:tcPr>
            <w:tcW w:w="5206" w:type="dxa"/>
            <w:gridSpan w:val="2"/>
          </w:tcPr>
          <w:p w14:paraId="6ED1B112" w14:textId="77777777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RE</w:t>
            </w:r>
          </w:p>
          <w:p w14:paraId="6EED398A" w14:textId="214C6FFF" w:rsidR="00D812AE" w:rsidRPr="004D2916" w:rsidRDefault="00FC601D" w:rsidP="004D2916">
            <w:pPr>
              <w:pStyle w:val="ListParagraph"/>
              <w:numPr>
                <w:ilvl w:val="0"/>
                <w:numId w:val="3"/>
              </w:numPr>
              <w:spacing w:after="0"/>
              <w:ind w:left="120" w:hanging="12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24"/>
              </w:rPr>
              <w:t>Knowing</w:t>
            </w:r>
            <w:r w:rsidR="00D812AE" w:rsidRPr="004D2916">
              <w:rPr>
                <w:rFonts w:ascii="Comic Sans MS" w:eastAsia="Times New Roman" w:hAnsi="Comic Sans MS" w:cs="Times New Roman"/>
                <w:sz w:val="18"/>
                <w:szCs w:val="24"/>
              </w:rPr>
              <w:t xml:space="preserve"> the Easter story and understanding its importance for Christians.</w:t>
            </w:r>
          </w:p>
          <w:p w14:paraId="23388930" w14:textId="1658FCF6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PSHE and CITIZENSHIP</w:t>
            </w:r>
          </w:p>
          <w:p w14:paraId="4AF3CE2E" w14:textId="77777777" w:rsidR="00FF2061" w:rsidRPr="004D2916" w:rsidRDefault="00FF2061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>What is the same and di</w:t>
            </w:r>
            <w:bookmarkStart w:id="0" w:name="_GoBack"/>
            <w:bookmarkEnd w:id="0"/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>fferent as us?</w:t>
            </w:r>
          </w:p>
          <w:p w14:paraId="06398917" w14:textId="77777777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bCs/>
                <w:sz w:val="20"/>
                <w:szCs w:val="18"/>
              </w:rPr>
              <w:t>PE: GAMES</w:t>
            </w:r>
          </w:p>
          <w:p w14:paraId="684CEAAE" w14:textId="77777777" w:rsidR="00FF2061" w:rsidRPr="004D2916" w:rsidRDefault="00FF2061" w:rsidP="004D291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20" w:hanging="12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Hockey </w:t>
            </w:r>
          </w:p>
          <w:p w14:paraId="55AC37E1" w14:textId="6D3B52A3" w:rsidR="00D812AE" w:rsidRPr="004D2916" w:rsidRDefault="00D812AE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>Boot camp! Setting up an exercise circuit for a younger year group.</w:t>
            </w:r>
          </w:p>
          <w:p w14:paraId="04F65B56" w14:textId="434F563D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  <w:t>MUSIC</w:t>
            </w:r>
          </w:p>
          <w:p w14:paraId="7A1A995A" w14:textId="77777777" w:rsidR="00FF2061" w:rsidRPr="004D2916" w:rsidRDefault="00FF2061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>Exploring pitch, instruments and symbols – tuned instruments</w:t>
            </w:r>
          </w:p>
          <w:p w14:paraId="697A0ADA" w14:textId="77777777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DESIGN TECHNOLOGY</w:t>
            </w:r>
          </w:p>
          <w:p w14:paraId="09FF4276" w14:textId="77777777" w:rsidR="00FF2061" w:rsidRPr="009857DA" w:rsidRDefault="00FF2061" w:rsidP="004D291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20" w:hanging="120"/>
              <w:rPr>
                <w:rFonts w:ascii="Comic Sans MS" w:eastAsia="Times New Roman" w:hAnsi="Comic Sans MS" w:cs="Times New Roman"/>
                <w:sz w:val="20"/>
                <w:szCs w:val="24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24"/>
              </w:rPr>
              <w:t>Designing and making a moving vehicle – woodwork</w:t>
            </w:r>
            <w:r w:rsidRPr="009857DA">
              <w:rPr>
                <w:rFonts w:ascii="Comic Sans MS" w:eastAsia="Times New Roman" w:hAnsi="Comic Sans MS" w:cs="Times New Roman"/>
                <w:sz w:val="20"/>
                <w:szCs w:val="24"/>
              </w:rPr>
              <w:t xml:space="preserve">. </w:t>
            </w:r>
          </w:p>
          <w:p w14:paraId="2E2DB0FD" w14:textId="77777777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GEOGRAPHY</w:t>
            </w:r>
          </w:p>
          <w:p w14:paraId="528F5C18" w14:textId="78C3F9C4" w:rsidR="00FF2061" w:rsidRPr="004D2916" w:rsidRDefault="00D812AE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</w:rPr>
            </w:pPr>
            <w:proofErr w:type="gramStart"/>
            <w:r w:rsidRPr="004D2916">
              <w:rPr>
                <w:rFonts w:ascii="Comic Sans MS" w:eastAsia="Times New Roman" w:hAnsi="Comic Sans MS" w:cs="Times New Roman"/>
                <w:sz w:val="18"/>
              </w:rPr>
              <w:t>basic</w:t>
            </w:r>
            <w:proofErr w:type="gramEnd"/>
            <w:r w:rsidRPr="004D2916">
              <w:rPr>
                <w:rFonts w:ascii="Comic Sans MS" w:eastAsia="Times New Roman" w:hAnsi="Comic Sans MS" w:cs="Times New Roman"/>
                <w:sz w:val="18"/>
              </w:rPr>
              <w:t xml:space="preserve"> vocabulary, compass directions, simple fieldwork and observational skills to study the human and physical geography surrounding our school.</w:t>
            </w:r>
          </w:p>
          <w:p w14:paraId="60CCE0A7" w14:textId="77777777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</w:rPr>
              <w:t>FRENCH</w:t>
            </w:r>
          </w:p>
          <w:p w14:paraId="2ED36200" w14:textId="77777777" w:rsidR="00FF2061" w:rsidRPr="004D2916" w:rsidRDefault="00FF2061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Pets, buying ice-creams and looking at Euros. </w:t>
            </w:r>
          </w:p>
          <w:p w14:paraId="7E637316" w14:textId="7A5E521A" w:rsidR="00FF2061" w:rsidRPr="009857DA" w:rsidRDefault="00FF2061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  <w:t>COMPUTING</w:t>
            </w:r>
          </w:p>
          <w:p w14:paraId="48431212" w14:textId="7A57F3F7" w:rsidR="00FF2061" w:rsidRPr="004D2916" w:rsidRDefault="00FF2061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</w:rPr>
              <w:t>Directions</w:t>
            </w:r>
          </w:p>
          <w:p w14:paraId="205BBC6A" w14:textId="4B611E6F" w:rsidR="00475F7E" w:rsidRPr="004D2916" w:rsidRDefault="00FF2061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</w:rPr>
              <w:t>Scratch Junior - programming</w:t>
            </w:r>
            <w:r w:rsidR="00475F7E" w:rsidRPr="004D2916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 xml:space="preserve"> </w:t>
            </w:r>
          </w:p>
          <w:p w14:paraId="269B7B64" w14:textId="736C6496" w:rsidR="00475F7E" w:rsidRPr="009857DA" w:rsidRDefault="00475F7E" w:rsidP="004D2916">
            <w:pPr>
              <w:ind w:left="120" w:hanging="120"/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b/>
                <w:sz w:val="20"/>
                <w:szCs w:val="18"/>
              </w:rPr>
              <w:t>OUTDOOR LEARNING</w:t>
            </w:r>
          </w:p>
          <w:p w14:paraId="1EA9B830" w14:textId="77777777" w:rsidR="00FF2061" w:rsidRPr="004D2916" w:rsidRDefault="00475F7E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18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</w:rPr>
              <w:t>Classification of animals and plants</w:t>
            </w:r>
          </w:p>
          <w:p w14:paraId="501918C6" w14:textId="5139BA6C" w:rsidR="00475F7E" w:rsidRPr="009857DA" w:rsidRDefault="00475F7E" w:rsidP="004D2916">
            <w:pPr>
              <w:numPr>
                <w:ilvl w:val="0"/>
                <w:numId w:val="3"/>
              </w:numPr>
              <w:ind w:left="120" w:hanging="120"/>
              <w:rPr>
                <w:rFonts w:ascii="Comic Sans MS" w:eastAsia="Times New Roman" w:hAnsi="Comic Sans MS" w:cs="Times New Roman"/>
                <w:sz w:val="20"/>
              </w:rPr>
            </w:pPr>
            <w:r w:rsidRPr="004D2916">
              <w:rPr>
                <w:rFonts w:ascii="Comic Sans MS" w:eastAsia="Times New Roman" w:hAnsi="Comic Sans MS" w:cs="Times New Roman"/>
                <w:sz w:val="18"/>
              </w:rPr>
              <w:t>Risk taking</w:t>
            </w:r>
          </w:p>
        </w:tc>
      </w:tr>
      <w:tr w:rsidR="009857DA" w14:paraId="5B05E071" w14:textId="708BC7C8" w:rsidTr="00547484">
        <w:trPr>
          <w:trHeight w:val="2837"/>
        </w:trPr>
        <w:tc>
          <w:tcPr>
            <w:tcW w:w="5205" w:type="dxa"/>
          </w:tcPr>
          <w:p w14:paraId="1F38F88A" w14:textId="77777777" w:rsidR="00475F7E" w:rsidRPr="009857DA" w:rsidRDefault="00475F7E" w:rsidP="00FF2061">
            <w:pPr>
              <w:keepNext/>
              <w:jc w:val="center"/>
              <w:outlineLvl w:val="0"/>
              <w:rPr>
                <w:rFonts w:ascii="Comic Sans MS" w:eastAsia="Times New Roman" w:hAnsi="Comic Sans MS" w:cs="Times New Roman"/>
                <w:b/>
                <w:bCs/>
                <w:sz w:val="20"/>
              </w:rPr>
            </w:pPr>
            <w:r w:rsidRPr="009857DA">
              <w:rPr>
                <w:rFonts w:ascii="Comic Sans MS" w:eastAsia="Times New Roman" w:hAnsi="Comic Sans MS" w:cs="Times New Roman"/>
                <w:b/>
                <w:bCs/>
                <w:sz w:val="20"/>
              </w:rPr>
              <w:t>SCIENCE</w:t>
            </w:r>
          </w:p>
          <w:p w14:paraId="67A37A0E" w14:textId="77777777" w:rsidR="00475F7E" w:rsidRPr="009857DA" w:rsidRDefault="00475F7E" w:rsidP="00FF2061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857DA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Use different types of scientific enquiry to gather and record data, using simple equipment where appropriate, to answer questions – </w:t>
            </w:r>
          </w:p>
          <w:p w14:paraId="41FDA509" w14:textId="77777777" w:rsidR="00475F7E" w:rsidRPr="009857DA" w:rsidRDefault="00475F7E" w:rsidP="00FF206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9857DA">
              <w:rPr>
                <w:rFonts w:ascii="Comic Sans MS" w:eastAsia="Times New Roman" w:hAnsi="Comic Sans MS"/>
                <w:sz w:val="18"/>
                <w:szCs w:val="18"/>
              </w:rPr>
              <w:t>Seed experiment – describe the basic needs of plants for survival and the impact of changing these and the main changes as seeds and bulbs grow into mature plants</w:t>
            </w:r>
          </w:p>
          <w:p w14:paraId="058E6692" w14:textId="0F9F2FE5" w:rsidR="00475F7E" w:rsidRPr="009857DA" w:rsidRDefault="00475F7E" w:rsidP="00FF206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9857DA">
              <w:rPr>
                <w:rFonts w:ascii="Comic Sans MS" w:eastAsia="Times New Roman" w:hAnsi="Comic Sans MS"/>
                <w:sz w:val="18"/>
                <w:szCs w:val="18"/>
              </w:rPr>
              <w:t>Growth of animals – chicks/ducks</w:t>
            </w:r>
          </w:p>
        </w:tc>
        <w:tc>
          <w:tcPr>
            <w:tcW w:w="7877" w:type="dxa"/>
            <w:gridSpan w:val="2"/>
          </w:tcPr>
          <w:p w14:paraId="2E8CFAF7" w14:textId="300D46C2" w:rsidR="00475F7E" w:rsidRPr="00CA2C6F" w:rsidRDefault="00475F7E" w:rsidP="00FF2061">
            <w:pPr>
              <w:pStyle w:val="BodyText"/>
              <w:jc w:val="center"/>
              <w:rPr>
                <w:rFonts w:ascii="Juice ITC" w:hAnsi="Juice ITC"/>
                <w:color w:val="7030A0"/>
                <w:sz w:val="96"/>
              </w:rPr>
            </w:pPr>
            <w:bookmarkStart w:id="1" w:name="OLE_LINK1"/>
            <w:bookmarkStart w:id="2" w:name="OLE_LINK2"/>
            <w:r w:rsidRPr="00CA2C6F">
              <w:rPr>
                <w:noProof/>
                <w:sz w:val="96"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6D6786C9" wp14:editId="1C965CC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396924</wp:posOffset>
                  </wp:positionV>
                  <wp:extent cx="1009015" cy="729615"/>
                  <wp:effectExtent l="0" t="0" r="635" b="0"/>
                  <wp:wrapNone/>
                  <wp:docPr id="1" name="Picture 1" descr="Image result for year 2 design and technology ideas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year 2 design and technology ideas c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C6F">
              <w:rPr>
                <w:noProof/>
                <w:sz w:val="96"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23FFDD26" wp14:editId="499E170B">
                  <wp:simplePos x="0" y="0"/>
                  <wp:positionH relativeFrom="column">
                    <wp:posOffset>1926395</wp:posOffset>
                  </wp:positionH>
                  <wp:positionV relativeFrom="paragraph">
                    <wp:posOffset>680232</wp:posOffset>
                  </wp:positionV>
                  <wp:extent cx="850900" cy="1104900"/>
                  <wp:effectExtent l="0" t="0" r="6350" b="0"/>
                  <wp:wrapNone/>
                  <wp:docPr id="4" name="Picture 4" descr="psg-garden-animal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sg-garden-animal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C6F">
              <w:rPr>
                <w:noProof/>
                <w:sz w:val="96"/>
                <w:lang w:eastAsia="en-GB"/>
              </w:rPr>
              <w:drawing>
                <wp:anchor distT="0" distB="0" distL="114300" distR="114300" simplePos="0" relativeHeight="251672064" behindDoc="1" locked="0" layoutInCell="1" allowOverlap="1" wp14:anchorId="34874A15" wp14:editId="3DCD79D5">
                  <wp:simplePos x="0" y="0"/>
                  <wp:positionH relativeFrom="column">
                    <wp:posOffset>3579201</wp:posOffset>
                  </wp:positionH>
                  <wp:positionV relativeFrom="paragraph">
                    <wp:posOffset>467360</wp:posOffset>
                  </wp:positionV>
                  <wp:extent cx="1165469" cy="1165469"/>
                  <wp:effectExtent l="0" t="0" r="0" b="0"/>
                  <wp:wrapNone/>
                  <wp:docPr id="11" name="Picture 11" descr="C:\Program Files\Microsoft Office\MEDIA\CAGCAT10\j03351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\Microsoft Office\MEDIA\CAGCAT10\j033511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24" cy="11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C6F">
              <w:rPr>
                <w:sz w:val="96"/>
              </w:rPr>
              <w:t xml:space="preserve"> </w:t>
            </w:r>
            <w:r w:rsidRPr="00CA2C6F">
              <w:rPr>
                <w:rFonts w:ascii="Juice ITC" w:hAnsi="Juice ITC"/>
                <w:color w:val="7030A0"/>
                <w:sz w:val="96"/>
              </w:rPr>
              <w:t xml:space="preserve"> ‘On The    Move’</w:t>
            </w:r>
          </w:p>
          <w:bookmarkEnd w:id="1"/>
          <w:bookmarkEnd w:id="2"/>
          <w:p w14:paraId="593E58BD" w14:textId="5D606DEB" w:rsidR="00475F7E" w:rsidRPr="009857DA" w:rsidRDefault="00475F7E">
            <w:pPr>
              <w:rPr>
                <w:rFonts w:ascii="Comic Sans MS" w:hAnsi="Comic Sans MS"/>
                <w:b/>
                <w:sz w:val="20"/>
              </w:rPr>
            </w:pPr>
          </w:p>
          <w:p w14:paraId="47DF4278" w14:textId="77777777" w:rsidR="00475F7E" w:rsidRPr="009857DA" w:rsidRDefault="00475F7E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534" w:type="dxa"/>
          </w:tcPr>
          <w:p w14:paraId="4A2AB364" w14:textId="77777777" w:rsidR="00475F7E" w:rsidRPr="009857DA" w:rsidRDefault="00475F7E" w:rsidP="00475F7E">
            <w:pPr>
              <w:rPr>
                <w:rFonts w:ascii="Comic Sans MS" w:hAnsi="Comic Sans MS"/>
                <w:b/>
                <w:sz w:val="18"/>
              </w:rPr>
            </w:pPr>
            <w:r w:rsidRPr="009857DA">
              <w:rPr>
                <w:rFonts w:ascii="Comic Sans MS" w:hAnsi="Comic Sans MS"/>
                <w:b/>
                <w:sz w:val="18"/>
              </w:rPr>
              <w:t>Hatching eggs in incubator and looking after chicks.</w:t>
            </w:r>
          </w:p>
          <w:p w14:paraId="6330E9FA" w14:textId="1D5E0968" w:rsidR="00475F7E" w:rsidRDefault="00475F7E" w:rsidP="00475F7E">
            <w:pPr>
              <w:rPr>
                <w:rFonts w:ascii="Comic Sans MS" w:hAnsi="Comic Sans MS"/>
                <w:b/>
                <w:sz w:val="18"/>
              </w:rPr>
            </w:pPr>
            <w:r w:rsidRPr="009857DA">
              <w:rPr>
                <w:rFonts w:ascii="Comic Sans MS" w:hAnsi="Comic Sans MS"/>
                <w:b/>
                <w:sz w:val="18"/>
              </w:rPr>
              <w:t>Easter.</w:t>
            </w:r>
          </w:p>
          <w:p w14:paraId="3B9BAFAD" w14:textId="44DC3125" w:rsidR="00CA2C6F" w:rsidRPr="009857DA" w:rsidRDefault="00CA2C6F" w:rsidP="00475F7E">
            <w:pPr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Farm visit – Woolly Workshop</w:t>
            </w:r>
          </w:p>
          <w:p w14:paraId="3D7C365F" w14:textId="77777777" w:rsidR="00475F7E" w:rsidRPr="009857DA" w:rsidRDefault="00475F7E">
            <w:pPr>
              <w:rPr>
                <w:rFonts w:ascii="Comic Sans MS" w:hAnsi="Comic Sans MS"/>
                <w:b/>
                <w:sz w:val="18"/>
              </w:rPr>
            </w:pPr>
          </w:p>
        </w:tc>
      </w:tr>
    </w:tbl>
    <w:p w14:paraId="0B8029A5" w14:textId="77777777" w:rsidR="00BF2469" w:rsidRDefault="00BF2469"/>
    <w:sectPr w:rsidR="00BF2469" w:rsidSect="00C3062F">
      <w:headerReference w:type="default" r:id="rId11"/>
      <w:pgSz w:w="16840" w:h="11900" w:orient="landscape"/>
      <w:pgMar w:top="568" w:right="720" w:bottom="426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D4A71" w14:textId="77777777" w:rsidR="00B579A1" w:rsidRDefault="00B579A1" w:rsidP="00FF2061">
      <w:r>
        <w:separator/>
      </w:r>
    </w:p>
  </w:endnote>
  <w:endnote w:type="continuationSeparator" w:id="0">
    <w:p w14:paraId="05502242" w14:textId="77777777" w:rsidR="00B579A1" w:rsidRDefault="00B579A1" w:rsidP="00FF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D540E" w14:textId="77777777" w:rsidR="00B579A1" w:rsidRDefault="00B579A1" w:rsidP="00FF2061">
      <w:r>
        <w:separator/>
      </w:r>
    </w:p>
  </w:footnote>
  <w:footnote w:type="continuationSeparator" w:id="0">
    <w:p w14:paraId="752B18F1" w14:textId="77777777" w:rsidR="00B579A1" w:rsidRDefault="00B579A1" w:rsidP="00FF2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F92A1" w14:textId="57DCDA79" w:rsidR="00FF2061" w:rsidRPr="00C3062F" w:rsidRDefault="00FF2061" w:rsidP="00C3062F">
    <w:pPr>
      <w:pStyle w:val="Header"/>
      <w:jc w:val="center"/>
      <w:rPr>
        <w:rFonts w:ascii="Comic Sans MS" w:eastAsia="Times New Roman" w:hAnsi="Comic Sans MS" w:cs="Times New Roman"/>
        <w:sz w:val="14"/>
        <w:szCs w:val="16"/>
      </w:rPr>
    </w:pPr>
    <w:r w:rsidRPr="00C3062F">
      <w:rPr>
        <w:rFonts w:ascii="Comic Sans MS" w:eastAsia="Times New Roman" w:hAnsi="Comic Sans MS" w:cs="Times New Roman"/>
        <w:b/>
        <w:sz w:val="22"/>
      </w:rPr>
      <w:t>ANDREWS’ ENDOWED CHURCH OF ENGLAND PRIMARY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309"/>
    <w:multiLevelType w:val="hybridMultilevel"/>
    <w:tmpl w:val="39FC0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E3A4C"/>
    <w:multiLevelType w:val="hybridMultilevel"/>
    <w:tmpl w:val="B36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B21B7D"/>
    <w:multiLevelType w:val="hybridMultilevel"/>
    <w:tmpl w:val="5D783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84996"/>
    <w:multiLevelType w:val="hybridMultilevel"/>
    <w:tmpl w:val="97865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33676"/>
    <w:multiLevelType w:val="hybridMultilevel"/>
    <w:tmpl w:val="395E4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C12DE"/>
    <w:multiLevelType w:val="hybridMultilevel"/>
    <w:tmpl w:val="1688A4CA"/>
    <w:lvl w:ilvl="0" w:tplc="E0E8C4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F528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E5001AF"/>
    <w:multiLevelType w:val="hybridMultilevel"/>
    <w:tmpl w:val="975669E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166E1D"/>
    <w:multiLevelType w:val="hybridMultilevel"/>
    <w:tmpl w:val="414682F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977387"/>
    <w:multiLevelType w:val="hybridMultilevel"/>
    <w:tmpl w:val="8294C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102ED0"/>
    <w:multiLevelType w:val="hybridMultilevel"/>
    <w:tmpl w:val="29B215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B76FFC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61"/>
    <w:rsid w:val="000B40B5"/>
    <w:rsid w:val="00365056"/>
    <w:rsid w:val="003D2837"/>
    <w:rsid w:val="00475F7E"/>
    <w:rsid w:val="004D2916"/>
    <w:rsid w:val="007E431C"/>
    <w:rsid w:val="00982CB5"/>
    <w:rsid w:val="009857DA"/>
    <w:rsid w:val="00A6058E"/>
    <w:rsid w:val="00B579A1"/>
    <w:rsid w:val="00BF2469"/>
    <w:rsid w:val="00C3062F"/>
    <w:rsid w:val="00CA2C6F"/>
    <w:rsid w:val="00D812AE"/>
    <w:rsid w:val="00FC601D"/>
    <w:rsid w:val="00FF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0258E8"/>
  <w14:defaultImageDpi w14:val="300"/>
  <w15:docId w15:val="{06BBC697-94D0-4161-A532-7AF8E0624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20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061"/>
  </w:style>
  <w:style w:type="paragraph" w:styleId="Footer">
    <w:name w:val="footer"/>
    <w:basedOn w:val="Normal"/>
    <w:link w:val="FooterChar"/>
    <w:uiPriority w:val="99"/>
    <w:unhideWhenUsed/>
    <w:rsid w:val="00FF20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061"/>
  </w:style>
  <w:style w:type="paragraph" w:styleId="ListParagraph">
    <w:name w:val="List Paragraph"/>
    <w:basedOn w:val="Normal"/>
    <w:uiPriority w:val="34"/>
    <w:qFormat/>
    <w:rsid w:val="00FF2061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styleId="BodyText">
    <w:name w:val="Body Text"/>
    <w:basedOn w:val="Normal"/>
    <w:link w:val="BodyTextChar"/>
    <w:rsid w:val="00FF2061"/>
    <w:rPr>
      <w:rFonts w:ascii="Comic Sans MS" w:eastAsia="Times New Roman" w:hAnsi="Comic Sans MS" w:cs="Times New Roman"/>
      <w:b/>
      <w:bCs/>
      <w:lang w:val="en-GB"/>
    </w:rPr>
  </w:style>
  <w:style w:type="character" w:customStyle="1" w:styleId="BodyTextChar">
    <w:name w:val="Body Text Char"/>
    <w:basedOn w:val="DefaultParagraphFont"/>
    <w:link w:val="BodyText"/>
    <w:rsid w:val="00FF2061"/>
    <w:rPr>
      <w:rFonts w:ascii="Comic Sans MS" w:eastAsia="Times New Roman" w:hAnsi="Comic Sans MS" w:cs="Times New Roman"/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0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6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365056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Reid</dc:creator>
  <cp:keywords/>
  <dc:description/>
  <cp:lastModifiedBy>Jenny Hudd</cp:lastModifiedBy>
  <cp:revision>7</cp:revision>
  <cp:lastPrinted>2020-02-24T16:35:00Z</cp:lastPrinted>
  <dcterms:created xsi:type="dcterms:W3CDTF">2020-02-11T09:18:00Z</dcterms:created>
  <dcterms:modified xsi:type="dcterms:W3CDTF">2020-03-03T16:55:00Z</dcterms:modified>
</cp:coreProperties>
</file>