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Ind w:w="-1139" w:type="dxa"/>
        <w:tblBorders>
          <w:top w:val="single" w:sz="4" w:space="0" w:color="00000A"/>
          <w:left w:val="single" w:sz="4" w:space="0" w:color="00000A"/>
          <w:bottom w:val="single" w:sz="4" w:space="0" w:color="auto"/>
          <w:right w:val="single" w:sz="4" w:space="0" w:color="00000A"/>
          <w:insideH w:val="single" w:sz="4" w:space="0" w:color="00000A"/>
          <w:insideV w:val="single" w:sz="4" w:space="0" w:color="00000A"/>
        </w:tblBorders>
        <w:tblCellMar>
          <w:left w:w="10" w:type="dxa"/>
          <w:right w:w="10" w:type="dxa"/>
        </w:tblCellMar>
        <w:tblLook w:val="04A0" w:firstRow="1" w:lastRow="0" w:firstColumn="1" w:lastColumn="0" w:noHBand="0" w:noVBand="1"/>
      </w:tblPr>
      <w:tblGrid>
        <w:gridCol w:w="3103"/>
        <w:gridCol w:w="4410"/>
        <w:gridCol w:w="3260"/>
      </w:tblGrid>
      <w:tr w:rsidR="008534D1" w:rsidRPr="00F40443" w14:paraId="5553F414" w14:textId="77777777" w:rsidTr="00D80674">
        <w:trPr>
          <w:trHeight w:val="400"/>
        </w:trPr>
        <w:tc>
          <w:tcPr>
            <w:tcW w:w="3103" w:type="dxa"/>
            <w:shd w:val="clear" w:color="auto" w:fill="auto"/>
            <w:tcMar>
              <w:top w:w="0" w:type="dxa"/>
              <w:left w:w="108" w:type="dxa"/>
              <w:bottom w:w="0" w:type="dxa"/>
              <w:right w:w="108" w:type="dxa"/>
            </w:tcMar>
          </w:tcPr>
          <w:p w14:paraId="6F5CED74" w14:textId="77777777" w:rsidR="008534D1" w:rsidRPr="00D64F08" w:rsidRDefault="008534D1">
            <w:pPr>
              <w:pStyle w:val="Standard"/>
              <w:rPr>
                <w:sz w:val="20"/>
                <w:szCs w:val="20"/>
              </w:rPr>
            </w:pPr>
            <w:r w:rsidRPr="00D64F08">
              <w:rPr>
                <w:b/>
                <w:sz w:val="20"/>
                <w:szCs w:val="20"/>
              </w:rPr>
              <w:t>Present</w:t>
            </w:r>
          </w:p>
        </w:tc>
        <w:tc>
          <w:tcPr>
            <w:tcW w:w="4410" w:type="dxa"/>
          </w:tcPr>
          <w:p w14:paraId="1CDFECB1" w14:textId="547ECEE0" w:rsidR="008534D1" w:rsidRPr="00D64F08" w:rsidRDefault="008534D1">
            <w:pPr>
              <w:pStyle w:val="Standard"/>
              <w:rPr>
                <w:rFonts w:cs="Tahoma"/>
                <w:bCs/>
                <w:sz w:val="20"/>
                <w:szCs w:val="20"/>
              </w:rPr>
            </w:pPr>
            <w:r w:rsidRPr="00D64F08">
              <w:rPr>
                <w:rFonts w:cs="Tahoma"/>
                <w:bCs/>
                <w:sz w:val="20"/>
                <w:szCs w:val="20"/>
              </w:rPr>
              <w:t xml:space="preserve">Shirley </w:t>
            </w:r>
            <w:proofErr w:type="spellStart"/>
            <w:r w:rsidRPr="00D64F08">
              <w:rPr>
                <w:rFonts w:cs="Tahoma"/>
                <w:bCs/>
                <w:sz w:val="20"/>
                <w:szCs w:val="20"/>
              </w:rPr>
              <w:t>Nellthorpe</w:t>
            </w:r>
            <w:proofErr w:type="spellEnd"/>
            <w:r w:rsidRPr="00D64F08">
              <w:rPr>
                <w:color w:val="333333"/>
                <w:sz w:val="20"/>
                <w:szCs w:val="20"/>
              </w:rPr>
              <w:t xml:space="preserve"> (Chair)</w:t>
            </w:r>
          </w:p>
        </w:tc>
        <w:tc>
          <w:tcPr>
            <w:tcW w:w="3260" w:type="dxa"/>
            <w:tcBorders>
              <w:bottom w:val="single" w:sz="4" w:space="0" w:color="00000A"/>
              <w:right w:val="single" w:sz="4" w:space="0" w:color="auto"/>
            </w:tcBorders>
            <w:shd w:val="clear" w:color="auto" w:fill="auto"/>
            <w:tcMar>
              <w:top w:w="0" w:type="dxa"/>
              <w:left w:w="108" w:type="dxa"/>
              <w:bottom w:w="0" w:type="dxa"/>
              <w:right w:w="108" w:type="dxa"/>
            </w:tcMar>
          </w:tcPr>
          <w:p w14:paraId="5B0E7965" w14:textId="00AE061E" w:rsidR="008534D1" w:rsidRPr="00D64F08" w:rsidRDefault="008534D1">
            <w:pPr>
              <w:pStyle w:val="Standard"/>
              <w:rPr>
                <w:sz w:val="20"/>
                <w:szCs w:val="20"/>
              </w:rPr>
            </w:pPr>
          </w:p>
        </w:tc>
      </w:tr>
      <w:tr w:rsidR="008534D1" w:rsidRPr="00F40443" w14:paraId="78BDDA26" w14:textId="77777777" w:rsidTr="00D80674">
        <w:trPr>
          <w:trHeight w:val="386"/>
        </w:trPr>
        <w:tc>
          <w:tcPr>
            <w:tcW w:w="3103" w:type="dxa"/>
            <w:shd w:val="clear" w:color="auto" w:fill="auto"/>
            <w:tcMar>
              <w:top w:w="0" w:type="dxa"/>
              <w:left w:w="108" w:type="dxa"/>
              <w:bottom w:w="0" w:type="dxa"/>
              <w:right w:w="108" w:type="dxa"/>
            </w:tcMar>
          </w:tcPr>
          <w:p w14:paraId="10C77BAF" w14:textId="77777777" w:rsidR="008534D1" w:rsidRPr="00D64F08" w:rsidRDefault="008534D1" w:rsidP="008534D1">
            <w:pPr>
              <w:pStyle w:val="Standard"/>
              <w:rPr>
                <w:b/>
                <w:sz w:val="20"/>
                <w:szCs w:val="20"/>
              </w:rPr>
            </w:pPr>
          </w:p>
        </w:tc>
        <w:tc>
          <w:tcPr>
            <w:tcW w:w="4410" w:type="dxa"/>
          </w:tcPr>
          <w:p w14:paraId="5B34AD3E" w14:textId="2AC628C8" w:rsidR="008534D1" w:rsidRPr="00D64F08" w:rsidRDefault="00BF431D" w:rsidP="008534D1">
            <w:pPr>
              <w:pStyle w:val="Standard"/>
              <w:rPr>
                <w:color w:val="333333"/>
                <w:sz w:val="20"/>
                <w:szCs w:val="20"/>
              </w:rPr>
            </w:pPr>
            <w:r w:rsidRPr="00D64F08">
              <w:rPr>
                <w:bCs/>
                <w:sz w:val="20"/>
                <w:szCs w:val="20"/>
              </w:rPr>
              <w:t>Gemma Gundry</w:t>
            </w:r>
            <w:r w:rsidRPr="00D64F08">
              <w:rPr>
                <w:color w:val="333333"/>
                <w:sz w:val="20"/>
                <w:szCs w:val="20"/>
              </w:rPr>
              <w:t xml:space="preserve"> </w:t>
            </w:r>
            <w:r w:rsidR="00A30886">
              <w:rPr>
                <w:color w:val="333333"/>
                <w:sz w:val="20"/>
                <w:szCs w:val="20"/>
              </w:rPr>
              <w:t xml:space="preserve">(GG) </w:t>
            </w:r>
            <w:r w:rsidR="00D80674" w:rsidRPr="00D64F08">
              <w:rPr>
                <w:color w:val="333333"/>
                <w:sz w:val="20"/>
                <w:szCs w:val="20"/>
              </w:rPr>
              <w:t>(</w:t>
            </w:r>
            <w:r>
              <w:rPr>
                <w:color w:val="333333"/>
                <w:sz w:val="20"/>
                <w:szCs w:val="20"/>
              </w:rPr>
              <w:t xml:space="preserve">Acting </w:t>
            </w:r>
            <w:r w:rsidR="00D80674" w:rsidRPr="00D64F08">
              <w:rPr>
                <w:color w:val="333333"/>
                <w:sz w:val="20"/>
                <w:szCs w:val="20"/>
              </w:rPr>
              <w:t>Head Teacher)</w:t>
            </w:r>
            <w:r w:rsidR="00D80674">
              <w:rPr>
                <w:color w:val="333333"/>
                <w:sz w:val="20"/>
                <w:szCs w:val="20"/>
              </w:rPr>
              <w:t xml:space="preserve"> </w:t>
            </w:r>
          </w:p>
        </w:tc>
        <w:tc>
          <w:tcPr>
            <w:tcW w:w="3260" w:type="dxa"/>
            <w:tcBorders>
              <w:top w:val="single" w:sz="4" w:space="0" w:color="00000A"/>
            </w:tcBorders>
            <w:shd w:val="clear" w:color="auto" w:fill="auto"/>
            <w:tcMar>
              <w:top w:w="0" w:type="dxa"/>
              <w:left w:w="108" w:type="dxa"/>
              <w:bottom w:w="0" w:type="dxa"/>
              <w:right w:w="108" w:type="dxa"/>
            </w:tcMar>
          </w:tcPr>
          <w:p w14:paraId="4FE0A8F0" w14:textId="7E634BAA" w:rsidR="008534D1" w:rsidRPr="00D64F08" w:rsidRDefault="00BF431D" w:rsidP="008534D1">
            <w:pPr>
              <w:pStyle w:val="Standard"/>
              <w:rPr>
                <w:sz w:val="20"/>
                <w:szCs w:val="20"/>
              </w:rPr>
            </w:pPr>
            <w:r>
              <w:rPr>
                <w:rFonts w:ascii="Tahoma" w:eastAsia="Times New Roman" w:hAnsi="Tahoma" w:cs="Tahoma"/>
              </w:rPr>
              <w:t>Jessica Armstrong Field (JAF)</w:t>
            </w:r>
          </w:p>
        </w:tc>
      </w:tr>
      <w:tr w:rsidR="00BF431D" w:rsidRPr="00F40443" w14:paraId="67D5A459" w14:textId="77777777" w:rsidTr="00D80674">
        <w:trPr>
          <w:trHeight w:val="400"/>
        </w:trPr>
        <w:tc>
          <w:tcPr>
            <w:tcW w:w="3103" w:type="dxa"/>
            <w:shd w:val="clear" w:color="auto" w:fill="auto"/>
            <w:tcMar>
              <w:top w:w="0" w:type="dxa"/>
              <w:left w:w="108" w:type="dxa"/>
              <w:bottom w:w="0" w:type="dxa"/>
              <w:right w:w="108" w:type="dxa"/>
            </w:tcMar>
          </w:tcPr>
          <w:p w14:paraId="18C43CEF" w14:textId="77777777" w:rsidR="00BF431D" w:rsidRPr="00D64F08" w:rsidRDefault="00BF431D" w:rsidP="008534D1">
            <w:pPr>
              <w:pStyle w:val="Standard"/>
              <w:rPr>
                <w:b/>
                <w:sz w:val="20"/>
                <w:szCs w:val="20"/>
              </w:rPr>
            </w:pPr>
          </w:p>
        </w:tc>
        <w:tc>
          <w:tcPr>
            <w:tcW w:w="4410" w:type="dxa"/>
          </w:tcPr>
          <w:p w14:paraId="3B6255C5" w14:textId="77777777" w:rsidR="00BF431D" w:rsidRPr="00D64F08" w:rsidRDefault="00BF431D" w:rsidP="008534D1">
            <w:pPr>
              <w:pStyle w:val="Standard"/>
              <w:rPr>
                <w:color w:val="333333"/>
                <w:sz w:val="20"/>
                <w:szCs w:val="20"/>
              </w:rPr>
            </w:pPr>
          </w:p>
        </w:tc>
        <w:tc>
          <w:tcPr>
            <w:tcW w:w="3260" w:type="dxa"/>
            <w:shd w:val="clear" w:color="auto" w:fill="auto"/>
            <w:tcMar>
              <w:top w:w="0" w:type="dxa"/>
              <w:left w:w="108" w:type="dxa"/>
              <w:bottom w:w="0" w:type="dxa"/>
              <w:right w:w="108" w:type="dxa"/>
            </w:tcMar>
          </w:tcPr>
          <w:p w14:paraId="46814234" w14:textId="2F2893A9" w:rsidR="00BF431D" w:rsidRPr="00D64F08" w:rsidRDefault="00BF431D" w:rsidP="008534D1">
            <w:pPr>
              <w:pStyle w:val="Standard"/>
              <w:rPr>
                <w:bCs/>
                <w:sz w:val="20"/>
                <w:szCs w:val="20"/>
              </w:rPr>
            </w:pPr>
            <w:r w:rsidRPr="00BD468E">
              <w:rPr>
                <w:rFonts w:ascii="Tahoma" w:eastAsia="Times New Roman" w:hAnsi="Tahoma" w:cs="Tahoma"/>
              </w:rPr>
              <w:t>Rosemary Arrowsmith-Oliver</w:t>
            </w:r>
            <w:r>
              <w:rPr>
                <w:rFonts w:ascii="Tahoma" w:eastAsia="Times New Roman" w:hAnsi="Tahoma" w:cs="Tahoma"/>
              </w:rPr>
              <w:t xml:space="preserve"> (RAO)</w:t>
            </w:r>
          </w:p>
        </w:tc>
      </w:tr>
      <w:tr w:rsidR="008534D1" w:rsidRPr="00F40443" w14:paraId="69B083A6" w14:textId="77777777" w:rsidTr="00D80674">
        <w:trPr>
          <w:trHeight w:val="400"/>
        </w:trPr>
        <w:tc>
          <w:tcPr>
            <w:tcW w:w="3103" w:type="dxa"/>
            <w:shd w:val="clear" w:color="auto" w:fill="auto"/>
            <w:tcMar>
              <w:top w:w="0" w:type="dxa"/>
              <w:left w:w="108" w:type="dxa"/>
              <w:bottom w:w="0" w:type="dxa"/>
              <w:right w:w="108" w:type="dxa"/>
            </w:tcMar>
          </w:tcPr>
          <w:p w14:paraId="2666D147" w14:textId="77777777" w:rsidR="008534D1" w:rsidRPr="00D64F08" w:rsidRDefault="008534D1" w:rsidP="008534D1">
            <w:pPr>
              <w:pStyle w:val="Standard"/>
              <w:rPr>
                <w:b/>
                <w:sz w:val="20"/>
                <w:szCs w:val="20"/>
              </w:rPr>
            </w:pPr>
          </w:p>
        </w:tc>
        <w:tc>
          <w:tcPr>
            <w:tcW w:w="4410" w:type="dxa"/>
          </w:tcPr>
          <w:p w14:paraId="4DC97382" w14:textId="77777777" w:rsidR="008534D1" w:rsidRPr="00D64F08" w:rsidRDefault="008534D1" w:rsidP="008534D1">
            <w:pPr>
              <w:pStyle w:val="Standard"/>
              <w:rPr>
                <w:color w:val="333333"/>
                <w:sz w:val="20"/>
                <w:szCs w:val="20"/>
              </w:rPr>
            </w:pPr>
          </w:p>
        </w:tc>
        <w:tc>
          <w:tcPr>
            <w:tcW w:w="3260" w:type="dxa"/>
            <w:shd w:val="clear" w:color="auto" w:fill="auto"/>
            <w:tcMar>
              <w:top w:w="0" w:type="dxa"/>
              <w:left w:w="108" w:type="dxa"/>
              <w:bottom w:w="0" w:type="dxa"/>
              <w:right w:w="108" w:type="dxa"/>
            </w:tcMar>
          </w:tcPr>
          <w:p w14:paraId="517752CE" w14:textId="305056EB" w:rsidR="008534D1" w:rsidRPr="00D64F08" w:rsidRDefault="008534D1" w:rsidP="008534D1">
            <w:pPr>
              <w:pStyle w:val="Standard"/>
              <w:rPr>
                <w:color w:val="333333"/>
                <w:sz w:val="20"/>
                <w:szCs w:val="20"/>
              </w:rPr>
            </w:pPr>
            <w:r w:rsidRPr="00D64F08">
              <w:rPr>
                <w:bCs/>
                <w:sz w:val="20"/>
                <w:szCs w:val="20"/>
              </w:rPr>
              <w:t>Liz Holford (</w:t>
            </w:r>
            <w:proofErr w:type="spellStart"/>
            <w:r w:rsidRPr="00D64F08">
              <w:rPr>
                <w:bCs/>
                <w:sz w:val="20"/>
                <w:szCs w:val="20"/>
              </w:rPr>
              <w:t>LzH</w:t>
            </w:r>
            <w:proofErr w:type="spellEnd"/>
            <w:r w:rsidRPr="00D64F08">
              <w:rPr>
                <w:bCs/>
                <w:sz w:val="20"/>
                <w:szCs w:val="20"/>
              </w:rPr>
              <w:t>)</w:t>
            </w:r>
            <w:r w:rsidR="00374B29">
              <w:rPr>
                <w:bCs/>
                <w:sz w:val="20"/>
                <w:szCs w:val="20"/>
              </w:rPr>
              <w:t xml:space="preserve"> </w:t>
            </w:r>
          </w:p>
        </w:tc>
      </w:tr>
      <w:tr w:rsidR="00BC5C00" w:rsidRPr="00F40443" w14:paraId="4591B2DE" w14:textId="77777777" w:rsidTr="00D80674">
        <w:trPr>
          <w:trHeight w:val="400"/>
        </w:trPr>
        <w:tc>
          <w:tcPr>
            <w:tcW w:w="3103" w:type="dxa"/>
            <w:shd w:val="clear" w:color="auto" w:fill="auto"/>
            <w:tcMar>
              <w:top w:w="0" w:type="dxa"/>
              <w:left w:w="108" w:type="dxa"/>
              <w:bottom w:w="0" w:type="dxa"/>
              <w:right w:w="108" w:type="dxa"/>
            </w:tcMar>
          </w:tcPr>
          <w:p w14:paraId="384F87E3" w14:textId="77777777" w:rsidR="00BC5C00" w:rsidRPr="00D64F08" w:rsidRDefault="00BC5C00" w:rsidP="008534D1">
            <w:pPr>
              <w:pStyle w:val="Standard"/>
              <w:rPr>
                <w:b/>
                <w:sz w:val="20"/>
                <w:szCs w:val="20"/>
              </w:rPr>
            </w:pPr>
          </w:p>
        </w:tc>
        <w:tc>
          <w:tcPr>
            <w:tcW w:w="4410" w:type="dxa"/>
          </w:tcPr>
          <w:p w14:paraId="5E1CE81A" w14:textId="77777777" w:rsidR="00BC5C00" w:rsidRPr="00D64F08" w:rsidRDefault="00BC5C00" w:rsidP="008534D1">
            <w:pPr>
              <w:pStyle w:val="Standard"/>
              <w:rPr>
                <w:bCs/>
                <w:sz w:val="20"/>
                <w:szCs w:val="20"/>
              </w:rPr>
            </w:pPr>
          </w:p>
        </w:tc>
        <w:tc>
          <w:tcPr>
            <w:tcW w:w="3260" w:type="dxa"/>
            <w:shd w:val="clear" w:color="auto" w:fill="auto"/>
            <w:tcMar>
              <w:top w:w="0" w:type="dxa"/>
              <w:left w:w="108" w:type="dxa"/>
              <w:bottom w:w="0" w:type="dxa"/>
              <w:right w:w="108" w:type="dxa"/>
            </w:tcMar>
          </w:tcPr>
          <w:p w14:paraId="16012914" w14:textId="59F4FE5B" w:rsidR="00BC5C00" w:rsidRPr="00BC5C00" w:rsidRDefault="00BC5C00" w:rsidP="008534D1">
            <w:pPr>
              <w:pStyle w:val="Standard"/>
              <w:rPr>
                <w:bCs/>
                <w:sz w:val="20"/>
                <w:szCs w:val="20"/>
              </w:rPr>
            </w:pPr>
            <w:r w:rsidRPr="00BC5C00">
              <w:rPr>
                <w:rFonts w:eastAsia="Times New Roman"/>
                <w:sz w:val="20"/>
                <w:szCs w:val="20"/>
              </w:rPr>
              <w:t xml:space="preserve">Andrew </w:t>
            </w:r>
            <w:proofErr w:type="spellStart"/>
            <w:r w:rsidRPr="00BC5C00">
              <w:rPr>
                <w:rFonts w:eastAsia="Times New Roman"/>
                <w:sz w:val="20"/>
                <w:szCs w:val="20"/>
              </w:rPr>
              <w:t>Micklefield</w:t>
            </w:r>
            <w:proofErr w:type="spellEnd"/>
            <w:r>
              <w:rPr>
                <w:rFonts w:eastAsia="Times New Roman"/>
                <w:sz w:val="20"/>
                <w:szCs w:val="20"/>
              </w:rPr>
              <w:t xml:space="preserve"> </w:t>
            </w:r>
            <w:r w:rsidR="00BF431D">
              <w:rPr>
                <w:rFonts w:eastAsia="Times New Roman"/>
                <w:sz w:val="20"/>
                <w:szCs w:val="20"/>
              </w:rPr>
              <w:t>(AM)</w:t>
            </w:r>
          </w:p>
        </w:tc>
      </w:tr>
      <w:tr w:rsidR="008534D1" w:rsidRPr="00F40443" w14:paraId="682B1D25" w14:textId="77777777" w:rsidTr="00D80674">
        <w:trPr>
          <w:trHeight w:val="400"/>
        </w:trPr>
        <w:tc>
          <w:tcPr>
            <w:tcW w:w="3103" w:type="dxa"/>
            <w:shd w:val="clear" w:color="auto" w:fill="auto"/>
            <w:tcMar>
              <w:top w:w="0" w:type="dxa"/>
              <w:left w:w="108" w:type="dxa"/>
              <w:bottom w:w="0" w:type="dxa"/>
              <w:right w:w="108" w:type="dxa"/>
            </w:tcMar>
          </w:tcPr>
          <w:p w14:paraId="284D88BC" w14:textId="77777777" w:rsidR="008534D1" w:rsidRPr="00D64F08" w:rsidRDefault="008534D1" w:rsidP="008534D1">
            <w:pPr>
              <w:pStyle w:val="Standard"/>
              <w:rPr>
                <w:b/>
                <w:sz w:val="20"/>
                <w:szCs w:val="20"/>
              </w:rPr>
            </w:pPr>
          </w:p>
        </w:tc>
        <w:tc>
          <w:tcPr>
            <w:tcW w:w="4410" w:type="dxa"/>
          </w:tcPr>
          <w:p w14:paraId="518484A7" w14:textId="77777777" w:rsidR="008534D1" w:rsidRPr="00D64F08" w:rsidRDefault="008534D1" w:rsidP="008534D1">
            <w:pPr>
              <w:pStyle w:val="Standard"/>
              <w:rPr>
                <w:bCs/>
                <w:sz w:val="20"/>
                <w:szCs w:val="20"/>
              </w:rPr>
            </w:pPr>
          </w:p>
        </w:tc>
        <w:tc>
          <w:tcPr>
            <w:tcW w:w="3260" w:type="dxa"/>
            <w:shd w:val="clear" w:color="auto" w:fill="auto"/>
            <w:tcMar>
              <w:top w:w="0" w:type="dxa"/>
              <w:left w:w="108" w:type="dxa"/>
              <w:bottom w:w="0" w:type="dxa"/>
              <w:right w:w="108" w:type="dxa"/>
            </w:tcMar>
          </w:tcPr>
          <w:p w14:paraId="418360F3" w14:textId="58853087" w:rsidR="008534D1" w:rsidRPr="00D64F08" w:rsidRDefault="00BF431D" w:rsidP="008534D1">
            <w:pPr>
              <w:pStyle w:val="Standard"/>
              <w:rPr>
                <w:sz w:val="20"/>
                <w:szCs w:val="20"/>
              </w:rPr>
            </w:pPr>
            <w:r>
              <w:rPr>
                <w:rFonts w:ascii="Tahoma" w:eastAsia="Times New Roman" w:hAnsi="Tahoma" w:cs="Tahoma"/>
                <w:bCs/>
              </w:rPr>
              <w:t>Daniel Rainbird (DR)</w:t>
            </w:r>
          </w:p>
        </w:tc>
      </w:tr>
      <w:tr w:rsidR="00BF431D" w:rsidRPr="00F40443" w14:paraId="409C58AF" w14:textId="77777777" w:rsidTr="00D80674">
        <w:trPr>
          <w:trHeight w:val="58"/>
        </w:trPr>
        <w:tc>
          <w:tcPr>
            <w:tcW w:w="3103" w:type="dxa"/>
            <w:shd w:val="clear" w:color="auto" w:fill="auto"/>
            <w:tcMar>
              <w:top w:w="0" w:type="dxa"/>
              <w:left w:w="108" w:type="dxa"/>
              <w:bottom w:w="0" w:type="dxa"/>
              <w:right w:w="108" w:type="dxa"/>
            </w:tcMar>
          </w:tcPr>
          <w:p w14:paraId="44488B8D" w14:textId="77777777" w:rsidR="00BF431D" w:rsidRPr="00D64F08" w:rsidRDefault="00BF431D" w:rsidP="008534D1">
            <w:pPr>
              <w:pStyle w:val="Standard"/>
              <w:rPr>
                <w:sz w:val="20"/>
                <w:szCs w:val="20"/>
              </w:rPr>
            </w:pPr>
          </w:p>
        </w:tc>
        <w:tc>
          <w:tcPr>
            <w:tcW w:w="4410" w:type="dxa"/>
          </w:tcPr>
          <w:p w14:paraId="2E1E7677" w14:textId="77777777" w:rsidR="00BF431D" w:rsidRPr="00D64F08" w:rsidRDefault="00BF431D" w:rsidP="008534D1">
            <w:pPr>
              <w:pStyle w:val="Body"/>
              <w:tabs>
                <w:tab w:val="left" w:pos="7513"/>
                <w:tab w:val="left" w:pos="7800"/>
              </w:tabs>
              <w:rPr>
                <w:rFonts w:ascii="Arial" w:hAnsi="Arial" w:cs="Arial"/>
                <w:bCs/>
                <w:sz w:val="20"/>
                <w:szCs w:val="20"/>
              </w:rPr>
            </w:pPr>
          </w:p>
        </w:tc>
        <w:tc>
          <w:tcPr>
            <w:tcW w:w="3260" w:type="dxa"/>
            <w:shd w:val="clear" w:color="auto" w:fill="auto"/>
            <w:tcMar>
              <w:top w:w="0" w:type="dxa"/>
              <w:left w:w="108" w:type="dxa"/>
              <w:bottom w:w="0" w:type="dxa"/>
              <w:right w:w="108" w:type="dxa"/>
            </w:tcMar>
          </w:tcPr>
          <w:p w14:paraId="61B38FB1" w14:textId="0665EC66" w:rsidR="00BF431D" w:rsidRPr="00D64F08" w:rsidRDefault="00BF431D" w:rsidP="008534D1">
            <w:pPr>
              <w:pStyle w:val="Body"/>
              <w:tabs>
                <w:tab w:val="left" w:pos="7513"/>
                <w:tab w:val="left" w:pos="7800"/>
              </w:tabs>
              <w:rPr>
                <w:rFonts w:ascii="Arial" w:hAnsi="Arial" w:cs="Arial"/>
                <w:bCs/>
                <w:sz w:val="20"/>
                <w:szCs w:val="20"/>
              </w:rPr>
            </w:pPr>
            <w:proofErr w:type="spellStart"/>
            <w:r w:rsidRPr="00D64F08">
              <w:rPr>
                <w:rFonts w:ascii="Arial" w:hAnsi="Arial" w:cs="Arial"/>
                <w:bCs/>
                <w:sz w:val="20"/>
                <w:szCs w:val="20"/>
              </w:rPr>
              <w:t>Anelda</w:t>
            </w:r>
            <w:proofErr w:type="spellEnd"/>
            <w:r w:rsidRPr="00D64F08">
              <w:rPr>
                <w:rFonts w:ascii="Arial" w:hAnsi="Arial" w:cs="Arial"/>
                <w:bCs/>
                <w:sz w:val="20"/>
                <w:szCs w:val="20"/>
              </w:rPr>
              <w:t xml:space="preserve"> Ryan (AR)</w:t>
            </w:r>
          </w:p>
        </w:tc>
      </w:tr>
      <w:tr w:rsidR="008534D1" w:rsidRPr="00F40443" w14:paraId="5BA5F98C" w14:textId="77777777" w:rsidTr="00D80674">
        <w:trPr>
          <w:trHeight w:val="58"/>
        </w:trPr>
        <w:tc>
          <w:tcPr>
            <w:tcW w:w="3103" w:type="dxa"/>
            <w:shd w:val="clear" w:color="auto" w:fill="auto"/>
            <w:tcMar>
              <w:top w:w="0" w:type="dxa"/>
              <w:left w:w="108" w:type="dxa"/>
              <w:bottom w:w="0" w:type="dxa"/>
              <w:right w:w="108" w:type="dxa"/>
            </w:tcMar>
          </w:tcPr>
          <w:p w14:paraId="2376EEC0" w14:textId="77777777" w:rsidR="008534D1" w:rsidRPr="00D64F08" w:rsidRDefault="008534D1" w:rsidP="008534D1">
            <w:pPr>
              <w:pStyle w:val="Standard"/>
              <w:rPr>
                <w:sz w:val="20"/>
                <w:szCs w:val="20"/>
              </w:rPr>
            </w:pPr>
          </w:p>
        </w:tc>
        <w:tc>
          <w:tcPr>
            <w:tcW w:w="4410" w:type="dxa"/>
          </w:tcPr>
          <w:p w14:paraId="0DFAF510" w14:textId="77777777" w:rsidR="008534D1" w:rsidRPr="00D64F08" w:rsidRDefault="008534D1" w:rsidP="008534D1">
            <w:pPr>
              <w:pStyle w:val="Body"/>
              <w:tabs>
                <w:tab w:val="left" w:pos="7513"/>
                <w:tab w:val="left" w:pos="7800"/>
              </w:tabs>
              <w:rPr>
                <w:rFonts w:ascii="Arial" w:hAnsi="Arial" w:cs="Arial"/>
                <w:bCs/>
                <w:sz w:val="20"/>
                <w:szCs w:val="20"/>
              </w:rPr>
            </w:pPr>
          </w:p>
        </w:tc>
        <w:tc>
          <w:tcPr>
            <w:tcW w:w="3260" w:type="dxa"/>
            <w:shd w:val="clear" w:color="auto" w:fill="auto"/>
            <w:tcMar>
              <w:top w:w="0" w:type="dxa"/>
              <w:left w:w="108" w:type="dxa"/>
              <w:bottom w:w="0" w:type="dxa"/>
              <w:right w:w="108" w:type="dxa"/>
            </w:tcMar>
          </w:tcPr>
          <w:p w14:paraId="24B1FF90" w14:textId="2AF78425" w:rsidR="008534D1" w:rsidRPr="00D64F08" w:rsidRDefault="008534D1" w:rsidP="008534D1">
            <w:pPr>
              <w:pStyle w:val="Body"/>
              <w:tabs>
                <w:tab w:val="left" w:pos="7513"/>
                <w:tab w:val="left" w:pos="7800"/>
              </w:tabs>
              <w:rPr>
                <w:rFonts w:ascii="Arial" w:hAnsi="Arial" w:cs="Arial"/>
                <w:sz w:val="20"/>
                <w:szCs w:val="20"/>
              </w:rPr>
            </w:pPr>
            <w:r w:rsidRPr="00D64F08">
              <w:rPr>
                <w:rFonts w:ascii="Arial" w:hAnsi="Arial" w:cs="Arial"/>
                <w:bCs/>
                <w:sz w:val="20"/>
                <w:szCs w:val="20"/>
              </w:rPr>
              <w:t>Andrew Turk (AT</w:t>
            </w:r>
            <w:r w:rsidRPr="00C6231D">
              <w:rPr>
                <w:rFonts w:ascii="Arial" w:hAnsi="Arial" w:cs="Arial"/>
                <w:bCs/>
                <w:sz w:val="20"/>
                <w:szCs w:val="20"/>
              </w:rPr>
              <w:t>)</w:t>
            </w:r>
            <w:r w:rsidR="009B41A6" w:rsidRPr="00C6231D">
              <w:rPr>
                <w:rFonts w:ascii="Arial" w:hAnsi="Arial" w:cs="Arial"/>
                <w:bCs/>
                <w:sz w:val="20"/>
                <w:szCs w:val="20"/>
              </w:rPr>
              <w:t xml:space="preserve"> </w:t>
            </w:r>
          </w:p>
        </w:tc>
      </w:tr>
      <w:tr w:rsidR="008534D1" w:rsidRPr="00F40443" w14:paraId="4610597E" w14:textId="77777777" w:rsidTr="00D80674">
        <w:trPr>
          <w:trHeight w:val="386"/>
        </w:trPr>
        <w:tc>
          <w:tcPr>
            <w:tcW w:w="3103" w:type="dxa"/>
            <w:shd w:val="clear" w:color="auto" w:fill="auto"/>
            <w:tcMar>
              <w:top w:w="0" w:type="dxa"/>
              <w:left w:w="108" w:type="dxa"/>
              <w:bottom w:w="0" w:type="dxa"/>
              <w:right w:w="108" w:type="dxa"/>
            </w:tcMar>
          </w:tcPr>
          <w:p w14:paraId="09635F95" w14:textId="77777777" w:rsidR="008534D1" w:rsidRPr="00D64F08" w:rsidRDefault="008534D1" w:rsidP="008534D1">
            <w:pPr>
              <w:pStyle w:val="Standard"/>
              <w:rPr>
                <w:sz w:val="20"/>
                <w:szCs w:val="20"/>
              </w:rPr>
            </w:pPr>
          </w:p>
        </w:tc>
        <w:tc>
          <w:tcPr>
            <w:tcW w:w="4410" w:type="dxa"/>
          </w:tcPr>
          <w:p w14:paraId="398B96AD" w14:textId="77777777" w:rsidR="008534D1" w:rsidRPr="00D64F08" w:rsidRDefault="008534D1" w:rsidP="008534D1">
            <w:pPr>
              <w:pStyle w:val="Body"/>
              <w:tabs>
                <w:tab w:val="left" w:pos="7513"/>
                <w:tab w:val="left" w:pos="7800"/>
              </w:tabs>
              <w:rPr>
                <w:rFonts w:ascii="Arial" w:hAnsi="Arial" w:cs="Arial"/>
                <w:bCs/>
                <w:sz w:val="20"/>
                <w:szCs w:val="20"/>
              </w:rPr>
            </w:pPr>
          </w:p>
        </w:tc>
        <w:tc>
          <w:tcPr>
            <w:tcW w:w="3260" w:type="dxa"/>
            <w:shd w:val="clear" w:color="auto" w:fill="auto"/>
            <w:tcMar>
              <w:top w:w="0" w:type="dxa"/>
              <w:left w:w="108" w:type="dxa"/>
              <w:bottom w:w="0" w:type="dxa"/>
              <w:right w:w="108" w:type="dxa"/>
            </w:tcMar>
          </w:tcPr>
          <w:p w14:paraId="445683F0" w14:textId="28DE311E" w:rsidR="008534D1" w:rsidRPr="00D64F08" w:rsidRDefault="00BF431D" w:rsidP="008534D1">
            <w:pPr>
              <w:pStyle w:val="Body"/>
              <w:tabs>
                <w:tab w:val="left" w:pos="7513"/>
                <w:tab w:val="left" w:pos="7800"/>
              </w:tabs>
              <w:rPr>
                <w:rFonts w:ascii="Arial" w:hAnsi="Arial" w:cs="Arial"/>
                <w:sz w:val="20"/>
                <w:szCs w:val="20"/>
              </w:rPr>
            </w:pPr>
            <w:r>
              <w:rPr>
                <w:rFonts w:ascii="Arial" w:hAnsi="Arial" w:cs="Arial"/>
                <w:sz w:val="20"/>
                <w:szCs w:val="20"/>
              </w:rPr>
              <w:t>Charles Walters (CW)</w:t>
            </w:r>
          </w:p>
        </w:tc>
      </w:tr>
      <w:tr w:rsidR="00E4400A" w:rsidRPr="00F40443" w14:paraId="6F789C8A" w14:textId="77777777" w:rsidTr="00D80674">
        <w:trPr>
          <w:trHeight w:val="386"/>
        </w:trPr>
        <w:tc>
          <w:tcPr>
            <w:tcW w:w="3103" w:type="dxa"/>
            <w:shd w:val="clear" w:color="auto" w:fill="auto"/>
            <w:tcMar>
              <w:top w:w="0" w:type="dxa"/>
              <w:left w:w="108" w:type="dxa"/>
              <w:bottom w:w="0" w:type="dxa"/>
              <w:right w:w="108" w:type="dxa"/>
            </w:tcMar>
          </w:tcPr>
          <w:p w14:paraId="6F51DBC2" w14:textId="77777777" w:rsidR="00E4400A" w:rsidRPr="00D64F08" w:rsidRDefault="00E4400A" w:rsidP="008534D1">
            <w:pPr>
              <w:pStyle w:val="Standard"/>
              <w:rPr>
                <w:sz w:val="20"/>
                <w:szCs w:val="20"/>
              </w:rPr>
            </w:pPr>
          </w:p>
        </w:tc>
        <w:tc>
          <w:tcPr>
            <w:tcW w:w="4410" w:type="dxa"/>
          </w:tcPr>
          <w:p w14:paraId="32689697" w14:textId="77777777" w:rsidR="00E4400A" w:rsidRPr="00D64F08" w:rsidRDefault="00E4400A" w:rsidP="008534D1">
            <w:pPr>
              <w:pStyle w:val="Body"/>
              <w:tabs>
                <w:tab w:val="left" w:pos="7513"/>
                <w:tab w:val="left" w:pos="7800"/>
              </w:tabs>
              <w:rPr>
                <w:rFonts w:ascii="Arial" w:hAnsi="Arial" w:cs="Arial"/>
                <w:bCs/>
                <w:sz w:val="20"/>
                <w:szCs w:val="20"/>
              </w:rPr>
            </w:pPr>
          </w:p>
        </w:tc>
        <w:tc>
          <w:tcPr>
            <w:tcW w:w="3260" w:type="dxa"/>
            <w:shd w:val="clear" w:color="auto" w:fill="auto"/>
            <w:tcMar>
              <w:top w:w="0" w:type="dxa"/>
              <w:left w:w="108" w:type="dxa"/>
              <w:bottom w:w="0" w:type="dxa"/>
              <w:right w:w="108" w:type="dxa"/>
            </w:tcMar>
          </w:tcPr>
          <w:p w14:paraId="7165F518" w14:textId="25253CA7" w:rsidR="00E4400A" w:rsidRPr="00D64F08" w:rsidRDefault="00BF431D" w:rsidP="008534D1">
            <w:pPr>
              <w:pStyle w:val="Body"/>
              <w:tabs>
                <w:tab w:val="left" w:pos="7513"/>
                <w:tab w:val="left" w:pos="7800"/>
              </w:tabs>
              <w:rPr>
                <w:rFonts w:ascii="Arial" w:hAnsi="Arial" w:cs="Arial"/>
                <w:bCs/>
                <w:sz w:val="20"/>
                <w:szCs w:val="20"/>
              </w:rPr>
            </w:pPr>
            <w:r>
              <w:rPr>
                <w:rFonts w:ascii="Tahoma" w:eastAsia="Times New Roman" w:hAnsi="Tahoma" w:cs="Tahoma"/>
                <w:bCs/>
              </w:rPr>
              <w:t>Francesca Wild (FW)</w:t>
            </w:r>
          </w:p>
        </w:tc>
      </w:tr>
      <w:tr w:rsidR="00BC5C00" w:rsidRPr="00F40443" w14:paraId="0042220F" w14:textId="77777777" w:rsidTr="00D80674">
        <w:trPr>
          <w:trHeight w:val="400"/>
        </w:trPr>
        <w:tc>
          <w:tcPr>
            <w:tcW w:w="3103" w:type="dxa"/>
            <w:shd w:val="clear" w:color="auto" w:fill="auto"/>
            <w:tcMar>
              <w:top w:w="0" w:type="dxa"/>
              <w:left w:w="108" w:type="dxa"/>
              <w:bottom w:w="0" w:type="dxa"/>
              <w:right w:w="108" w:type="dxa"/>
            </w:tcMar>
          </w:tcPr>
          <w:p w14:paraId="1324A05C" w14:textId="77777777" w:rsidR="00BC5C00" w:rsidRPr="00D64F08" w:rsidRDefault="00BC5C00" w:rsidP="008534D1">
            <w:pPr>
              <w:pStyle w:val="Standard"/>
              <w:rPr>
                <w:b/>
                <w:sz w:val="20"/>
                <w:szCs w:val="20"/>
              </w:rPr>
            </w:pPr>
          </w:p>
        </w:tc>
        <w:tc>
          <w:tcPr>
            <w:tcW w:w="4410" w:type="dxa"/>
          </w:tcPr>
          <w:p w14:paraId="7F28A656" w14:textId="77777777" w:rsidR="00BC5C00" w:rsidRPr="00D64F08" w:rsidRDefault="00BC5C00" w:rsidP="008534D1">
            <w:pPr>
              <w:pStyle w:val="Body"/>
              <w:tabs>
                <w:tab w:val="left" w:pos="7513"/>
                <w:tab w:val="left" w:pos="7800"/>
              </w:tabs>
              <w:rPr>
                <w:rFonts w:ascii="Arial" w:hAnsi="Arial" w:cs="Arial"/>
                <w:bCs/>
                <w:sz w:val="20"/>
                <w:szCs w:val="20"/>
              </w:rPr>
            </w:pPr>
          </w:p>
        </w:tc>
        <w:tc>
          <w:tcPr>
            <w:tcW w:w="3260" w:type="dxa"/>
            <w:shd w:val="clear" w:color="auto" w:fill="auto"/>
            <w:tcMar>
              <w:top w:w="0" w:type="dxa"/>
              <w:left w:w="108" w:type="dxa"/>
              <w:bottom w:w="0" w:type="dxa"/>
              <w:right w:w="108" w:type="dxa"/>
            </w:tcMar>
          </w:tcPr>
          <w:p w14:paraId="55823BEF" w14:textId="77777777" w:rsidR="00BC5C00" w:rsidRPr="00D64F08" w:rsidRDefault="00BC5C00" w:rsidP="008534D1">
            <w:pPr>
              <w:pStyle w:val="Body"/>
              <w:tabs>
                <w:tab w:val="left" w:pos="7513"/>
                <w:tab w:val="left" w:pos="7800"/>
              </w:tabs>
              <w:rPr>
                <w:rFonts w:ascii="Arial" w:hAnsi="Arial" w:cs="Arial"/>
                <w:bCs/>
                <w:sz w:val="20"/>
                <w:szCs w:val="20"/>
              </w:rPr>
            </w:pPr>
          </w:p>
        </w:tc>
      </w:tr>
      <w:tr w:rsidR="008534D1" w:rsidRPr="00F40443" w14:paraId="1212F403" w14:textId="77777777" w:rsidTr="00D80674">
        <w:trPr>
          <w:trHeight w:val="400"/>
        </w:trPr>
        <w:tc>
          <w:tcPr>
            <w:tcW w:w="3103" w:type="dxa"/>
            <w:shd w:val="clear" w:color="auto" w:fill="auto"/>
            <w:tcMar>
              <w:top w:w="0" w:type="dxa"/>
              <w:left w:w="108" w:type="dxa"/>
              <w:bottom w:w="0" w:type="dxa"/>
              <w:right w:w="108" w:type="dxa"/>
            </w:tcMar>
          </w:tcPr>
          <w:p w14:paraId="743F3042" w14:textId="1527B66D" w:rsidR="008534D1" w:rsidRPr="00D64F08" w:rsidRDefault="008534D1" w:rsidP="008534D1">
            <w:pPr>
              <w:pStyle w:val="Standard"/>
              <w:rPr>
                <w:sz w:val="20"/>
                <w:szCs w:val="20"/>
              </w:rPr>
            </w:pPr>
            <w:r w:rsidRPr="00D64F08">
              <w:rPr>
                <w:b/>
                <w:sz w:val="20"/>
                <w:szCs w:val="20"/>
              </w:rPr>
              <w:t>In Attendance</w:t>
            </w:r>
          </w:p>
        </w:tc>
        <w:tc>
          <w:tcPr>
            <w:tcW w:w="4410" w:type="dxa"/>
          </w:tcPr>
          <w:p w14:paraId="016F1113" w14:textId="5F4EF433" w:rsidR="008534D1" w:rsidRPr="00D64F08" w:rsidRDefault="00BF431D" w:rsidP="008534D1">
            <w:pPr>
              <w:pStyle w:val="Body"/>
              <w:tabs>
                <w:tab w:val="left" w:pos="7513"/>
                <w:tab w:val="left" w:pos="7800"/>
              </w:tabs>
              <w:rPr>
                <w:rFonts w:ascii="Arial" w:hAnsi="Arial" w:cs="Arial"/>
                <w:bCs/>
                <w:sz w:val="20"/>
                <w:szCs w:val="20"/>
              </w:rPr>
            </w:pPr>
            <w:r>
              <w:rPr>
                <w:rFonts w:ascii="Arial" w:hAnsi="Arial" w:cs="Arial"/>
                <w:bCs/>
                <w:sz w:val="20"/>
                <w:szCs w:val="20"/>
              </w:rPr>
              <w:t xml:space="preserve">Jo Ayres </w:t>
            </w:r>
            <w:r w:rsidR="00533876">
              <w:rPr>
                <w:rFonts w:ascii="Arial" w:hAnsi="Arial" w:cs="Arial"/>
                <w:bCs/>
                <w:sz w:val="20"/>
                <w:szCs w:val="20"/>
              </w:rPr>
              <w:t>(</w:t>
            </w:r>
            <w:r>
              <w:rPr>
                <w:rFonts w:ascii="Arial" w:hAnsi="Arial" w:cs="Arial"/>
                <w:bCs/>
                <w:sz w:val="20"/>
                <w:szCs w:val="20"/>
              </w:rPr>
              <w:t>JA</w:t>
            </w:r>
            <w:r w:rsidR="00533876">
              <w:rPr>
                <w:rFonts w:ascii="Arial" w:hAnsi="Arial" w:cs="Arial"/>
                <w:bCs/>
                <w:sz w:val="20"/>
                <w:szCs w:val="20"/>
              </w:rPr>
              <w:t xml:space="preserve">) </w:t>
            </w:r>
            <w:r w:rsidR="008534D1" w:rsidRPr="00D64F08">
              <w:rPr>
                <w:rFonts w:ascii="Arial" w:hAnsi="Arial" w:cs="Arial"/>
                <w:bCs/>
                <w:sz w:val="20"/>
                <w:szCs w:val="20"/>
              </w:rPr>
              <w:t>(</w:t>
            </w:r>
            <w:r>
              <w:rPr>
                <w:rFonts w:ascii="Arial" w:hAnsi="Arial" w:cs="Arial"/>
                <w:bCs/>
                <w:sz w:val="20"/>
                <w:szCs w:val="20"/>
              </w:rPr>
              <w:t>Consultant</w:t>
            </w:r>
            <w:r w:rsidR="008534D1" w:rsidRPr="00D64F08">
              <w:rPr>
                <w:rFonts w:ascii="Arial" w:hAnsi="Arial" w:cs="Arial"/>
                <w:bCs/>
                <w:sz w:val="20"/>
                <w:szCs w:val="20"/>
              </w:rPr>
              <w:t xml:space="preserve"> HT)</w:t>
            </w:r>
            <w:r w:rsidR="00E719EF">
              <w:rPr>
                <w:rFonts w:ascii="Arial" w:hAnsi="Arial" w:cs="Arial"/>
                <w:bCs/>
                <w:sz w:val="20"/>
                <w:szCs w:val="20"/>
              </w:rPr>
              <w:t xml:space="preserve"> </w:t>
            </w:r>
          </w:p>
        </w:tc>
        <w:tc>
          <w:tcPr>
            <w:tcW w:w="3260" w:type="dxa"/>
            <w:shd w:val="clear" w:color="auto" w:fill="auto"/>
            <w:tcMar>
              <w:top w:w="0" w:type="dxa"/>
              <w:left w:w="108" w:type="dxa"/>
              <w:bottom w:w="0" w:type="dxa"/>
              <w:right w:w="108" w:type="dxa"/>
            </w:tcMar>
          </w:tcPr>
          <w:p w14:paraId="372B456B" w14:textId="677EAAE5" w:rsidR="008534D1" w:rsidRPr="00D64F08" w:rsidRDefault="008534D1" w:rsidP="008534D1">
            <w:pPr>
              <w:pStyle w:val="Body"/>
              <w:tabs>
                <w:tab w:val="left" w:pos="7513"/>
                <w:tab w:val="left" w:pos="7800"/>
              </w:tabs>
              <w:rPr>
                <w:rFonts w:ascii="Arial" w:hAnsi="Arial" w:cs="Arial"/>
                <w:bCs/>
                <w:sz w:val="20"/>
                <w:szCs w:val="20"/>
              </w:rPr>
            </w:pPr>
          </w:p>
        </w:tc>
      </w:tr>
      <w:tr w:rsidR="0004748A" w:rsidRPr="00F40443" w14:paraId="276483A9" w14:textId="77777777" w:rsidTr="00D80674">
        <w:trPr>
          <w:trHeight w:val="128"/>
        </w:trPr>
        <w:tc>
          <w:tcPr>
            <w:tcW w:w="3103" w:type="dxa"/>
            <w:shd w:val="clear" w:color="auto" w:fill="auto"/>
            <w:tcMar>
              <w:top w:w="0" w:type="dxa"/>
              <w:left w:w="108" w:type="dxa"/>
              <w:bottom w:w="0" w:type="dxa"/>
              <w:right w:w="108" w:type="dxa"/>
            </w:tcMar>
          </w:tcPr>
          <w:p w14:paraId="11B312EB" w14:textId="77777777" w:rsidR="0004748A" w:rsidRPr="00D64F08" w:rsidRDefault="0004748A" w:rsidP="008534D1">
            <w:pPr>
              <w:pStyle w:val="Standard"/>
              <w:rPr>
                <w:b/>
                <w:sz w:val="20"/>
                <w:szCs w:val="20"/>
              </w:rPr>
            </w:pPr>
          </w:p>
        </w:tc>
        <w:tc>
          <w:tcPr>
            <w:tcW w:w="4410" w:type="dxa"/>
          </w:tcPr>
          <w:p w14:paraId="1DE98F4D" w14:textId="27BD6EEB" w:rsidR="0004748A" w:rsidRPr="009B7FA2" w:rsidRDefault="0004748A" w:rsidP="008534D1">
            <w:pPr>
              <w:pStyle w:val="Body"/>
              <w:tabs>
                <w:tab w:val="left" w:pos="7513"/>
                <w:tab w:val="left" w:pos="7800"/>
              </w:tabs>
              <w:rPr>
                <w:rFonts w:ascii="Arial" w:hAnsi="Arial" w:cs="Arial"/>
                <w:color w:val="333333"/>
                <w:sz w:val="20"/>
                <w:szCs w:val="20"/>
              </w:rPr>
            </w:pPr>
          </w:p>
        </w:tc>
        <w:tc>
          <w:tcPr>
            <w:tcW w:w="3260" w:type="dxa"/>
            <w:shd w:val="clear" w:color="auto" w:fill="auto"/>
            <w:tcMar>
              <w:top w:w="0" w:type="dxa"/>
              <w:left w:w="108" w:type="dxa"/>
              <w:bottom w:w="0" w:type="dxa"/>
              <w:right w:w="108" w:type="dxa"/>
            </w:tcMar>
          </w:tcPr>
          <w:p w14:paraId="242B2CDB" w14:textId="77777777" w:rsidR="0004748A" w:rsidRPr="00D64F08" w:rsidRDefault="0004748A" w:rsidP="008534D1">
            <w:pPr>
              <w:pStyle w:val="Body"/>
              <w:tabs>
                <w:tab w:val="left" w:pos="7513"/>
                <w:tab w:val="left" w:pos="7800"/>
              </w:tabs>
              <w:rPr>
                <w:rFonts w:ascii="Arial" w:hAnsi="Arial" w:cs="Arial"/>
                <w:sz w:val="20"/>
                <w:szCs w:val="20"/>
                <w:lang w:val="en-US"/>
              </w:rPr>
            </w:pPr>
          </w:p>
        </w:tc>
      </w:tr>
      <w:tr w:rsidR="008534D1" w:rsidRPr="00F40443" w14:paraId="2EE60D00" w14:textId="77777777" w:rsidTr="00D80674">
        <w:trPr>
          <w:trHeight w:val="128"/>
        </w:trPr>
        <w:tc>
          <w:tcPr>
            <w:tcW w:w="3103" w:type="dxa"/>
            <w:shd w:val="clear" w:color="auto" w:fill="auto"/>
            <w:tcMar>
              <w:top w:w="0" w:type="dxa"/>
              <w:left w:w="108" w:type="dxa"/>
              <w:bottom w:w="0" w:type="dxa"/>
              <w:right w:w="108" w:type="dxa"/>
            </w:tcMar>
          </w:tcPr>
          <w:p w14:paraId="1CA3CEBD" w14:textId="7BCE51F3" w:rsidR="008534D1" w:rsidRPr="00D64F08" w:rsidRDefault="008534D1" w:rsidP="008534D1">
            <w:pPr>
              <w:pStyle w:val="Standard"/>
              <w:rPr>
                <w:b/>
                <w:sz w:val="20"/>
                <w:szCs w:val="20"/>
              </w:rPr>
            </w:pPr>
            <w:r w:rsidRPr="00D64F08">
              <w:rPr>
                <w:b/>
                <w:sz w:val="20"/>
                <w:szCs w:val="20"/>
              </w:rPr>
              <w:t>Clerk</w:t>
            </w:r>
          </w:p>
        </w:tc>
        <w:tc>
          <w:tcPr>
            <w:tcW w:w="4410" w:type="dxa"/>
          </w:tcPr>
          <w:p w14:paraId="71A73F61" w14:textId="1BC984A9" w:rsidR="008534D1" w:rsidRPr="00D64F08" w:rsidRDefault="008534D1" w:rsidP="008534D1">
            <w:pPr>
              <w:pStyle w:val="Body"/>
              <w:tabs>
                <w:tab w:val="left" w:pos="7513"/>
                <w:tab w:val="left" w:pos="7800"/>
              </w:tabs>
              <w:rPr>
                <w:rFonts w:ascii="Arial" w:hAnsi="Arial" w:cs="Arial"/>
                <w:sz w:val="20"/>
                <w:szCs w:val="20"/>
                <w:lang w:val="en-US"/>
              </w:rPr>
            </w:pPr>
            <w:r w:rsidRPr="00D64F08">
              <w:rPr>
                <w:rFonts w:ascii="Arial" w:hAnsi="Arial" w:cs="Arial"/>
                <w:color w:val="333333"/>
                <w:sz w:val="20"/>
                <w:szCs w:val="20"/>
              </w:rPr>
              <w:t>Jenny Perring</w:t>
            </w:r>
          </w:p>
        </w:tc>
        <w:tc>
          <w:tcPr>
            <w:tcW w:w="3260" w:type="dxa"/>
            <w:shd w:val="clear" w:color="auto" w:fill="auto"/>
            <w:tcMar>
              <w:top w:w="0" w:type="dxa"/>
              <w:left w:w="108" w:type="dxa"/>
              <w:bottom w:w="0" w:type="dxa"/>
              <w:right w:w="108" w:type="dxa"/>
            </w:tcMar>
          </w:tcPr>
          <w:p w14:paraId="533EE50D" w14:textId="71EB79A9" w:rsidR="008534D1" w:rsidRPr="00D64F08" w:rsidRDefault="008534D1" w:rsidP="008534D1">
            <w:pPr>
              <w:pStyle w:val="Body"/>
              <w:tabs>
                <w:tab w:val="left" w:pos="7513"/>
                <w:tab w:val="left" w:pos="7800"/>
              </w:tabs>
              <w:rPr>
                <w:rFonts w:ascii="Arial" w:hAnsi="Arial" w:cs="Arial"/>
                <w:sz w:val="20"/>
                <w:szCs w:val="20"/>
                <w:lang w:val="en-US"/>
              </w:rPr>
            </w:pPr>
          </w:p>
        </w:tc>
      </w:tr>
    </w:tbl>
    <w:p w14:paraId="0770942F" w14:textId="77777777" w:rsidR="005F11EB" w:rsidRPr="00F40443" w:rsidRDefault="005F11EB">
      <w:pPr>
        <w:pStyle w:val="Standard"/>
        <w:rPr>
          <w:sz w:val="22"/>
          <w:szCs w:val="22"/>
        </w:rPr>
      </w:pPr>
    </w:p>
    <w:p w14:paraId="04F18B8C" w14:textId="77777777" w:rsidR="005F11EB" w:rsidRPr="00F40443" w:rsidRDefault="005F11EB">
      <w:pPr>
        <w:pStyle w:val="Standard"/>
        <w:rPr>
          <w:sz w:val="22"/>
          <w:szCs w:val="22"/>
        </w:rPr>
      </w:pPr>
    </w:p>
    <w:tbl>
      <w:tblPr>
        <w:tblW w:w="10773" w:type="dxa"/>
        <w:tblInd w:w="-1139" w:type="dxa"/>
        <w:tblLayout w:type="fixed"/>
        <w:tblCellMar>
          <w:left w:w="10" w:type="dxa"/>
          <w:right w:w="10" w:type="dxa"/>
        </w:tblCellMar>
        <w:tblLook w:val="04A0" w:firstRow="1" w:lastRow="0" w:firstColumn="1" w:lastColumn="0" w:noHBand="0" w:noVBand="1"/>
      </w:tblPr>
      <w:tblGrid>
        <w:gridCol w:w="708"/>
        <w:gridCol w:w="8223"/>
        <w:gridCol w:w="1134"/>
        <w:gridCol w:w="708"/>
      </w:tblGrid>
      <w:tr w:rsidR="00E64747" w:rsidRPr="00F40443" w14:paraId="408B9317" w14:textId="7CE5BED7" w:rsidTr="00196070">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831D60" w14:textId="77777777" w:rsidR="00E64747" w:rsidRPr="00F40443" w:rsidRDefault="00E64747">
            <w:pPr>
              <w:pStyle w:val="Standard"/>
              <w:rPr>
                <w:sz w:val="22"/>
                <w:szCs w:val="22"/>
              </w:rPr>
            </w:pPr>
            <w:r w:rsidRPr="00F40443">
              <w:rPr>
                <w:b/>
                <w:sz w:val="22"/>
                <w:szCs w:val="22"/>
              </w:rPr>
              <w:t>Item</w:t>
            </w:r>
          </w:p>
        </w:tc>
        <w:tc>
          <w:tcPr>
            <w:tcW w:w="82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0AC975" w14:textId="77777777" w:rsidR="00E64747" w:rsidRPr="00F40443" w:rsidRDefault="00E64747">
            <w:pPr>
              <w:pStyle w:val="Standard"/>
              <w:rPr>
                <w:sz w:val="22"/>
                <w:szCs w:val="22"/>
              </w:rPr>
            </w:pPr>
            <w:r w:rsidRPr="00F40443">
              <w:rPr>
                <w:b/>
                <w:sz w:val="22"/>
                <w:szCs w:val="22"/>
              </w:rPr>
              <w:t>Description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DF88AF" w14:textId="7E3DCE95" w:rsidR="00E64747" w:rsidRPr="00F40443" w:rsidRDefault="00E64747">
            <w:pPr>
              <w:pStyle w:val="Standard"/>
              <w:rPr>
                <w:sz w:val="22"/>
                <w:szCs w:val="22"/>
              </w:rPr>
            </w:pPr>
            <w:r w:rsidRPr="00F40443">
              <w:rPr>
                <w:b/>
                <w:sz w:val="22"/>
                <w:szCs w:val="22"/>
              </w:rPr>
              <w:t>Action</w:t>
            </w:r>
          </w:p>
        </w:tc>
        <w:tc>
          <w:tcPr>
            <w:tcW w:w="708" w:type="dxa"/>
            <w:tcBorders>
              <w:top w:val="single" w:sz="4" w:space="0" w:color="00000A"/>
              <w:left w:val="single" w:sz="4" w:space="0" w:color="00000A"/>
              <w:bottom w:val="single" w:sz="4" w:space="0" w:color="00000A"/>
              <w:right w:val="single" w:sz="4" w:space="0" w:color="00000A"/>
            </w:tcBorders>
          </w:tcPr>
          <w:p w14:paraId="14D73279" w14:textId="39414954" w:rsidR="00E64747" w:rsidRPr="00F40443" w:rsidRDefault="00E64747" w:rsidP="00E64747">
            <w:pPr>
              <w:pStyle w:val="Standard"/>
              <w:jc w:val="center"/>
              <w:rPr>
                <w:b/>
                <w:sz w:val="22"/>
                <w:szCs w:val="22"/>
              </w:rPr>
            </w:pPr>
            <w:r>
              <w:rPr>
                <w:b/>
                <w:sz w:val="22"/>
                <w:szCs w:val="22"/>
              </w:rPr>
              <w:t>Time</w:t>
            </w:r>
          </w:p>
        </w:tc>
      </w:tr>
      <w:tr w:rsidR="00E64747" w:rsidRPr="000A5BEF" w14:paraId="3765A493" w14:textId="1EB802E2" w:rsidTr="00196070">
        <w:trPr>
          <w:trHeight w:val="497"/>
        </w:trPr>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96BA50" w14:textId="34FBF511" w:rsidR="00E64747" w:rsidRPr="000A5BEF" w:rsidRDefault="00E64747">
            <w:pPr>
              <w:pStyle w:val="Standard"/>
              <w:rPr>
                <w:sz w:val="22"/>
                <w:szCs w:val="22"/>
              </w:rPr>
            </w:pPr>
          </w:p>
        </w:tc>
        <w:tc>
          <w:tcPr>
            <w:tcW w:w="82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E274BE" w14:textId="2451E913" w:rsidR="00E64747" w:rsidRPr="000A5BEF" w:rsidRDefault="00820D94" w:rsidP="00464C56">
            <w:pPr>
              <w:pStyle w:val="Standard"/>
              <w:rPr>
                <w:sz w:val="22"/>
                <w:szCs w:val="22"/>
              </w:rPr>
            </w:pPr>
            <w:r w:rsidRPr="000A5BEF">
              <w:rPr>
                <w:b/>
                <w:sz w:val="22"/>
                <w:szCs w:val="22"/>
              </w:rPr>
              <w:t xml:space="preserve">Opening </w:t>
            </w:r>
            <w:r w:rsidR="00E64747" w:rsidRPr="000A5BEF">
              <w:rPr>
                <w:b/>
                <w:sz w:val="22"/>
                <w:szCs w:val="22"/>
              </w:rPr>
              <w:t xml:space="preserve">Prayer </w:t>
            </w:r>
            <w:r w:rsidR="00E64747" w:rsidRPr="000A5BEF">
              <w:rPr>
                <w:sz w:val="22"/>
                <w:szCs w:val="22"/>
              </w:rPr>
              <w:t xml:space="preserve">  </w:t>
            </w:r>
            <w:r w:rsidR="008534D1">
              <w:rPr>
                <w:sz w:val="22"/>
                <w:szCs w:val="22"/>
              </w:rPr>
              <w:tab/>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A58ED7" w14:textId="77777777" w:rsidR="00E64747" w:rsidRPr="000A5BEF" w:rsidRDefault="00E64747">
            <w:pPr>
              <w:pStyle w:val="Standard"/>
              <w:rPr>
                <w:color w:val="008000"/>
                <w:sz w:val="22"/>
                <w:szCs w:val="22"/>
              </w:rPr>
            </w:pPr>
          </w:p>
        </w:tc>
        <w:tc>
          <w:tcPr>
            <w:tcW w:w="708" w:type="dxa"/>
            <w:tcBorders>
              <w:top w:val="single" w:sz="4" w:space="0" w:color="00000A"/>
              <w:left w:val="single" w:sz="4" w:space="0" w:color="00000A"/>
              <w:bottom w:val="single" w:sz="4" w:space="0" w:color="00000A"/>
              <w:right w:val="single" w:sz="4" w:space="0" w:color="00000A"/>
            </w:tcBorders>
          </w:tcPr>
          <w:p w14:paraId="1453510D" w14:textId="26DB27E7" w:rsidR="00E64747" w:rsidRPr="00374B29" w:rsidRDefault="00374B29">
            <w:pPr>
              <w:pStyle w:val="Standard"/>
              <w:rPr>
                <w:color w:val="000000" w:themeColor="text1"/>
                <w:sz w:val="22"/>
                <w:szCs w:val="22"/>
              </w:rPr>
            </w:pPr>
            <w:r>
              <w:rPr>
                <w:color w:val="000000" w:themeColor="text1"/>
                <w:sz w:val="22"/>
                <w:szCs w:val="22"/>
              </w:rPr>
              <w:t>6.</w:t>
            </w:r>
            <w:r w:rsidR="00010077">
              <w:rPr>
                <w:color w:val="000000" w:themeColor="text1"/>
                <w:sz w:val="22"/>
                <w:szCs w:val="22"/>
              </w:rPr>
              <w:t>3</w:t>
            </w:r>
            <w:r w:rsidR="00BF431D">
              <w:rPr>
                <w:color w:val="000000" w:themeColor="text1"/>
                <w:sz w:val="22"/>
                <w:szCs w:val="22"/>
              </w:rPr>
              <w:t>6</w:t>
            </w:r>
          </w:p>
        </w:tc>
      </w:tr>
      <w:tr w:rsidR="00A772A6" w:rsidRPr="000A5BEF" w14:paraId="28864E85" w14:textId="77777777" w:rsidTr="00196070">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35AE70" w14:textId="68A56CE3" w:rsidR="00A772A6" w:rsidRPr="00E27642" w:rsidRDefault="00A772A6" w:rsidP="00A772A6">
            <w:pPr>
              <w:pStyle w:val="Standard"/>
              <w:jc w:val="center"/>
              <w:rPr>
                <w:b/>
                <w:bCs/>
                <w:sz w:val="22"/>
                <w:szCs w:val="22"/>
              </w:rPr>
            </w:pPr>
            <w:r w:rsidRPr="00E27642">
              <w:rPr>
                <w:b/>
                <w:bCs/>
                <w:sz w:val="22"/>
                <w:szCs w:val="22"/>
              </w:rPr>
              <w:t>1</w:t>
            </w:r>
          </w:p>
        </w:tc>
        <w:tc>
          <w:tcPr>
            <w:tcW w:w="82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04F1C0" w14:textId="77777777" w:rsidR="00A772A6" w:rsidRDefault="00A772A6" w:rsidP="00A772A6">
            <w:pPr>
              <w:pStyle w:val="Standard"/>
              <w:rPr>
                <w:b/>
                <w:sz w:val="22"/>
                <w:szCs w:val="22"/>
              </w:rPr>
            </w:pPr>
            <w:r w:rsidRPr="000A5BEF">
              <w:rPr>
                <w:b/>
                <w:sz w:val="22"/>
                <w:szCs w:val="22"/>
              </w:rPr>
              <w:t>Welcome and Apologies</w:t>
            </w:r>
          </w:p>
          <w:p w14:paraId="7971EEED" w14:textId="0CF092A3" w:rsidR="00374B29" w:rsidRPr="00AF056D" w:rsidRDefault="00AF056D" w:rsidP="00196070">
            <w:pPr>
              <w:pStyle w:val="Standard"/>
              <w:rPr>
                <w:bCs/>
                <w:sz w:val="22"/>
                <w:szCs w:val="22"/>
              </w:rPr>
            </w:pPr>
            <w:r w:rsidRPr="00174765">
              <w:rPr>
                <w:sz w:val="22"/>
                <w:szCs w:val="22"/>
              </w:rPr>
              <w:t xml:space="preserve">Apologies received and accepted from </w:t>
            </w:r>
            <w:r w:rsidR="00BF431D">
              <w:rPr>
                <w:sz w:val="22"/>
                <w:szCs w:val="22"/>
              </w:rPr>
              <w:t xml:space="preserve">Caroline Wallis and Gordon Randall.  New governors Charles Walters and Jessica Armstrong Field are welcomed to the Governing Body, as are Gemma Gundry who will be reporting the governors in </w:t>
            </w:r>
            <w:r w:rsidR="00BF431D">
              <w:rPr>
                <w:sz w:val="22"/>
                <w:szCs w:val="22"/>
              </w:rPr>
              <w:lastRenderedPageBreak/>
              <w:t xml:space="preserve">her capacity of Acting Head Teacher and Jo Ayres the Consultant Head Teacher who is working with </w:t>
            </w:r>
            <w:r w:rsidR="008F6D41">
              <w:rPr>
                <w:sz w:val="22"/>
                <w:szCs w:val="22"/>
              </w:rPr>
              <w:t>G</w:t>
            </w:r>
            <w:r w:rsidR="00BF431D">
              <w:rPr>
                <w:sz w:val="22"/>
                <w:szCs w:val="22"/>
              </w:rPr>
              <w:t>emma.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159FEC" w14:textId="77777777" w:rsidR="00A772A6" w:rsidRDefault="00A772A6">
            <w:pPr>
              <w:pStyle w:val="Standard"/>
              <w:rPr>
                <w:color w:val="008000"/>
                <w:sz w:val="22"/>
                <w:szCs w:val="22"/>
              </w:rPr>
            </w:pPr>
          </w:p>
          <w:p w14:paraId="4695D475" w14:textId="77777777" w:rsidR="00762562" w:rsidRDefault="00762562">
            <w:pPr>
              <w:pStyle w:val="Standard"/>
              <w:rPr>
                <w:color w:val="008000"/>
                <w:sz w:val="22"/>
                <w:szCs w:val="22"/>
              </w:rPr>
            </w:pPr>
          </w:p>
          <w:p w14:paraId="2EF37754" w14:textId="77777777" w:rsidR="00762562" w:rsidRDefault="00762562">
            <w:pPr>
              <w:pStyle w:val="Standard"/>
              <w:rPr>
                <w:color w:val="008000"/>
                <w:sz w:val="22"/>
                <w:szCs w:val="22"/>
              </w:rPr>
            </w:pPr>
          </w:p>
          <w:p w14:paraId="1DD0A12F" w14:textId="77777777" w:rsidR="00762562" w:rsidRDefault="00762562">
            <w:pPr>
              <w:pStyle w:val="Standard"/>
              <w:rPr>
                <w:color w:val="008000"/>
                <w:sz w:val="22"/>
                <w:szCs w:val="22"/>
              </w:rPr>
            </w:pPr>
          </w:p>
          <w:p w14:paraId="22E7FE33" w14:textId="309F529E" w:rsidR="00762562" w:rsidRPr="000A5BEF" w:rsidRDefault="00762562">
            <w:pPr>
              <w:pStyle w:val="Standard"/>
              <w:rPr>
                <w:color w:val="008000"/>
                <w:sz w:val="22"/>
                <w:szCs w:val="22"/>
              </w:rPr>
            </w:pPr>
          </w:p>
        </w:tc>
        <w:tc>
          <w:tcPr>
            <w:tcW w:w="708" w:type="dxa"/>
            <w:tcBorders>
              <w:top w:val="single" w:sz="4" w:space="0" w:color="00000A"/>
              <w:left w:val="single" w:sz="4" w:space="0" w:color="00000A"/>
              <w:bottom w:val="single" w:sz="4" w:space="0" w:color="00000A"/>
              <w:right w:val="single" w:sz="4" w:space="0" w:color="00000A"/>
            </w:tcBorders>
          </w:tcPr>
          <w:p w14:paraId="390FA6FF" w14:textId="68687DC6" w:rsidR="00374B29" w:rsidRPr="000A5BEF" w:rsidRDefault="00374B29" w:rsidP="00374B29">
            <w:pPr>
              <w:pStyle w:val="Standard"/>
              <w:rPr>
                <w:color w:val="008000"/>
                <w:sz w:val="22"/>
                <w:szCs w:val="22"/>
              </w:rPr>
            </w:pPr>
            <w:r w:rsidRPr="00374B29">
              <w:rPr>
                <w:color w:val="000000" w:themeColor="text1"/>
                <w:sz w:val="22"/>
                <w:szCs w:val="22"/>
              </w:rPr>
              <w:lastRenderedPageBreak/>
              <w:t>6.</w:t>
            </w:r>
            <w:r w:rsidR="00010077">
              <w:rPr>
                <w:color w:val="000000" w:themeColor="text1"/>
                <w:sz w:val="22"/>
                <w:szCs w:val="22"/>
              </w:rPr>
              <w:t>3</w:t>
            </w:r>
            <w:r w:rsidR="00BF431D">
              <w:rPr>
                <w:color w:val="000000" w:themeColor="text1"/>
                <w:sz w:val="22"/>
                <w:szCs w:val="22"/>
              </w:rPr>
              <w:t>8</w:t>
            </w:r>
          </w:p>
        </w:tc>
      </w:tr>
      <w:tr w:rsidR="00E64747" w:rsidRPr="000A5BEF" w14:paraId="2C506541" w14:textId="5B5914FF" w:rsidTr="00196070">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676668" w14:textId="5C41E926" w:rsidR="00E64747" w:rsidRPr="00E27642" w:rsidRDefault="00A772A6" w:rsidP="00A772A6">
            <w:pPr>
              <w:pStyle w:val="Standard"/>
              <w:jc w:val="center"/>
              <w:rPr>
                <w:b/>
                <w:bCs/>
                <w:sz w:val="22"/>
                <w:szCs w:val="22"/>
              </w:rPr>
            </w:pPr>
            <w:r w:rsidRPr="00E27642">
              <w:rPr>
                <w:b/>
                <w:bCs/>
                <w:sz w:val="22"/>
                <w:szCs w:val="22"/>
              </w:rPr>
              <w:t>2</w:t>
            </w:r>
          </w:p>
        </w:tc>
        <w:tc>
          <w:tcPr>
            <w:tcW w:w="82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D076CE" w14:textId="77777777" w:rsidR="00E64747" w:rsidRPr="000A5BEF" w:rsidRDefault="00E64747">
            <w:pPr>
              <w:pStyle w:val="Standard"/>
              <w:rPr>
                <w:sz w:val="22"/>
                <w:szCs w:val="22"/>
              </w:rPr>
            </w:pPr>
            <w:r w:rsidRPr="000A5BEF">
              <w:rPr>
                <w:b/>
                <w:sz w:val="22"/>
                <w:szCs w:val="22"/>
              </w:rPr>
              <w:t>Declaration of Interests</w:t>
            </w:r>
          </w:p>
          <w:p w14:paraId="249B271F" w14:textId="77777777" w:rsidR="00331722" w:rsidRDefault="00AF056D" w:rsidP="00AF056D">
            <w:pPr>
              <w:ind w:left="360"/>
              <w:rPr>
                <w:rFonts w:ascii="Arial" w:hAnsi="Arial" w:cs="Arial"/>
                <w:bCs/>
                <w:sz w:val="22"/>
                <w:szCs w:val="22"/>
              </w:rPr>
            </w:pPr>
            <w:r w:rsidRPr="0049201B">
              <w:rPr>
                <w:rFonts w:ascii="Arial" w:hAnsi="Arial" w:cs="Arial"/>
                <w:bCs/>
                <w:sz w:val="22"/>
                <w:szCs w:val="22"/>
              </w:rPr>
              <w:t>AM is a governor at St. Lawrence Primary School</w:t>
            </w:r>
          </w:p>
          <w:p w14:paraId="6EF542AE" w14:textId="01FC9A8F" w:rsidR="00AF056D" w:rsidRPr="0049201B" w:rsidRDefault="00AF056D" w:rsidP="00AF056D">
            <w:pPr>
              <w:ind w:left="360"/>
              <w:rPr>
                <w:rFonts w:ascii="Arial" w:hAnsi="Arial" w:cs="Arial"/>
                <w:bCs/>
                <w:sz w:val="22"/>
                <w:szCs w:val="22"/>
              </w:rPr>
            </w:pPr>
            <w:r w:rsidRPr="0049201B">
              <w:rPr>
                <w:rFonts w:ascii="Arial" w:hAnsi="Arial" w:cs="Arial"/>
                <w:bCs/>
                <w:sz w:val="22"/>
                <w:szCs w:val="22"/>
              </w:rPr>
              <w:t xml:space="preserve">SN is </w:t>
            </w:r>
            <w:proofErr w:type="spellStart"/>
            <w:r w:rsidRPr="0049201B">
              <w:rPr>
                <w:rFonts w:ascii="Arial" w:hAnsi="Arial" w:cs="Arial"/>
                <w:bCs/>
                <w:sz w:val="22"/>
                <w:szCs w:val="22"/>
              </w:rPr>
              <w:t>CoG</w:t>
            </w:r>
            <w:proofErr w:type="spellEnd"/>
            <w:r w:rsidRPr="0049201B">
              <w:rPr>
                <w:rFonts w:ascii="Arial" w:hAnsi="Arial" w:cs="Arial"/>
                <w:bCs/>
                <w:sz w:val="22"/>
                <w:szCs w:val="22"/>
              </w:rPr>
              <w:t xml:space="preserve">  Purbrook Park School</w:t>
            </w:r>
          </w:p>
          <w:p w14:paraId="520C11C2" w14:textId="12DD4DA5" w:rsidR="00AF056D" w:rsidRPr="0049201B" w:rsidRDefault="005905FF" w:rsidP="00AF056D">
            <w:pPr>
              <w:ind w:left="360"/>
              <w:rPr>
                <w:rFonts w:ascii="Arial" w:hAnsi="Arial" w:cs="Arial"/>
                <w:bCs/>
                <w:sz w:val="22"/>
                <w:szCs w:val="22"/>
              </w:rPr>
            </w:pPr>
            <w:proofErr w:type="spellStart"/>
            <w:r>
              <w:rPr>
                <w:rFonts w:ascii="Arial" w:hAnsi="Arial" w:cs="Arial"/>
                <w:bCs/>
                <w:sz w:val="22"/>
                <w:szCs w:val="22"/>
              </w:rPr>
              <w:t>LzH</w:t>
            </w:r>
            <w:proofErr w:type="spellEnd"/>
            <w:r w:rsidR="00AF056D" w:rsidRPr="0049201B">
              <w:rPr>
                <w:rFonts w:ascii="Arial" w:hAnsi="Arial" w:cs="Arial"/>
                <w:bCs/>
                <w:sz w:val="22"/>
                <w:szCs w:val="22"/>
              </w:rPr>
              <w:t xml:space="preserve"> is </w:t>
            </w:r>
            <w:proofErr w:type="spellStart"/>
            <w:r w:rsidR="00AF056D" w:rsidRPr="0049201B">
              <w:rPr>
                <w:rFonts w:ascii="Arial" w:hAnsi="Arial" w:cs="Arial"/>
                <w:bCs/>
                <w:sz w:val="22"/>
                <w:szCs w:val="22"/>
              </w:rPr>
              <w:t>CoG</w:t>
            </w:r>
            <w:proofErr w:type="spellEnd"/>
            <w:r w:rsidR="00AF056D" w:rsidRPr="0049201B">
              <w:rPr>
                <w:rFonts w:ascii="Arial" w:hAnsi="Arial" w:cs="Arial"/>
                <w:bCs/>
                <w:sz w:val="22"/>
                <w:szCs w:val="22"/>
              </w:rPr>
              <w:t xml:space="preserve"> at St. Peter’s Primary School, </w:t>
            </w:r>
            <w:proofErr w:type="spellStart"/>
            <w:r w:rsidR="00AF056D" w:rsidRPr="0049201B">
              <w:rPr>
                <w:rFonts w:ascii="Arial" w:hAnsi="Arial" w:cs="Arial"/>
                <w:bCs/>
                <w:sz w:val="22"/>
                <w:szCs w:val="22"/>
              </w:rPr>
              <w:t>Waterlooville</w:t>
            </w:r>
            <w:proofErr w:type="spellEnd"/>
            <w:r w:rsidR="00AF056D" w:rsidRPr="0049201B">
              <w:rPr>
                <w:rFonts w:ascii="Arial" w:hAnsi="Arial" w:cs="Arial"/>
                <w:bCs/>
                <w:sz w:val="22"/>
                <w:szCs w:val="22"/>
              </w:rPr>
              <w:t>.</w:t>
            </w:r>
          </w:p>
          <w:p w14:paraId="341225C1" w14:textId="3BA5E3F1" w:rsidR="00AF056D" w:rsidRPr="0049201B" w:rsidRDefault="00AF056D" w:rsidP="00AF056D">
            <w:pPr>
              <w:ind w:left="360"/>
              <w:rPr>
                <w:rFonts w:ascii="Arial" w:hAnsi="Arial" w:cs="Arial"/>
                <w:bCs/>
                <w:sz w:val="22"/>
                <w:szCs w:val="22"/>
              </w:rPr>
            </w:pPr>
            <w:r w:rsidRPr="0049201B">
              <w:rPr>
                <w:rFonts w:ascii="Arial" w:hAnsi="Arial" w:cs="Arial"/>
                <w:bCs/>
                <w:sz w:val="22"/>
                <w:szCs w:val="22"/>
              </w:rPr>
              <w:t xml:space="preserve">AT is a </w:t>
            </w:r>
            <w:r w:rsidR="007B50E6">
              <w:rPr>
                <w:rFonts w:ascii="Arial" w:hAnsi="Arial" w:cs="Arial"/>
                <w:bCs/>
                <w:sz w:val="22"/>
                <w:szCs w:val="22"/>
              </w:rPr>
              <w:t>G</w:t>
            </w:r>
            <w:r w:rsidRPr="0049201B">
              <w:rPr>
                <w:rFonts w:ascii="Arial" w:hAnsi="Arial" w:cs="Arial"/>
                <w:bCs/>
                <w:sz w:val="22"/>
                <w:szCs w:val="22"/>
              </w:rPr>
              <w:t>overnor at Purbrook Park School and Denmead Junior School</w:t>
            </w:r>
          </w:p>
          <w:p w14:paraId="066A7A35" w14:textId="543E4669" w:rsidR="00E64747" w:rsidRPr="000A5BEF" w:rsidRDefault="00AF056D">
            <w:pPr>
              <w:pStyle w:val="Standard"/>
              <w:rPr>
                <w:sz w:val="22"/>
                <w:szCs w:val="22"/>
              </w:rPr>
            </w:pPr>
            <w:r w:rsidRPr="0049201B">
              <w:rPr>
                <w:sz w:val="22"/>
                <w:szCs w:val="22"/>
              </w:rPr>
              <w:t>No new interests to declare.</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A07AE8" w14:textId="77777777" w:rsidR="00E64747" w:rsidRDefault="00E64747">
            <w:pPr>
              <w:pStyle w:val="Standard"/>
              <w:rPr>
                <w:color w:val="auto"/>
                <w:sz w:val="22"/>
                <w:szCs w:val="22"/>
              </w:rPr>
            </w:pPr>
          </w:p>
          <w:p w14:paraId="351CA1F8" w14:textId="77777777" w:rsidR="00762562" w:rsidRDefault="00762562">
            <w:pPr>
              <w:pStyle w:val="Standard"/>
              <w:rPr>
                <w:color w:val="auto"/>
                <w:sz w:val="22"/>
                <w:szCs w:val="22"/>
              </w:rPr>
            </w:pPr>
          </w:p>
          <w:p w14:paraId="5B67C20D" w14:textId="77777777" w:rsidR="00762562" w:rsidRDefault="00762562">
            <w:pPr>
              <w:pStyle w:val="Standard"/>
              <w:rPr>
                <w:color w:val="auto"/>
                <w:sz w:val="22"/>
                <w:szCs w:val="22"/>
              </w:rPr>
            </w:pPr>
          </w:p>
          <w:p w14:paraId="3FA106CB" w14:textId="77777777" w:rsidR="00762562" w:rsidRDefault="00762562">
            <w:pPr>
              <w:pStyle w:val="Standard"/>
              <w:rPr>
                <w:color w:val="auto"/>
                <w:sz w:val="22"/>
                <w:szCs w:val="22"/>
              </w:rPr>
            </w:pPr>
          </w:p>
          <w:p w14:paraId="37231118" w14:textId="77777777" w:rsidR="00762562" w:rsidRDefault="00762562">
            <w:pPr>
              <w:pStyle w:val="Standard"/>
              <w:rPr>
                <w:color w:val="auto"/>
                <w:sz w:val="22"/>
                <w:szCs w:val="22"/>
              </w:rPr>
            </w:pPr>
          </w:p>
          <w:p w14:paraId="3DDEEDAA" w14:textId="6BEF7C0F" w:rsidR="00762562" w:rsidRPr="00762562" w:rsidRDefault="00762562">
            <w:pPr>
              <w:pStyle w:val="Standard"/>
              <w:rPr>
                <w:color w:val="auto"/>
                <w:sz w:val="22"/>
                <w:szCs w:val="22"/>
              </w:rPr>
            </w:pPr>
          </w:p>
        </w:tc>
        <w:tc>
          <w:tcPr>
            <w:tcW w:w="708" w:type="dxa"/>
            <w:tcBorders>
              <w:top w:val="single" w:sz="4" w:space="0" w:color="00000A"/>
              <w:left w:val="single" w:sz="4" w:space="0" w:color="00000A"/>
              <w:bottom w:val="single" w:sz="4" w:space="0" w:color="00000A"/>
              <w:right w:val="single" w:sz="4" w:space="0" w:color="00000A"/>
            </w:tcBorders>
          </w:tcPr>
          <w:p w14:paraId="03875A19" w14:textId="635FD8EA" w:rsidR="00E64747" w:rsidRPr="00762562" w:rsidRDefault="004E3B81">
            <w:pPr>
              <w:pStyle w:val="Standard"/>
              <w:rPr>
                <w:color w:val="auto"/>
                <w:sz w:val="22"/>
                <w:szCs w:val="22"/>
              </w:rPr>
            </w:pPr>
            <w:r w:rsidRPr="00762562">
              <w:rPr>
                <w:color w:val="auto"/>
                <w:sz w:val="22"/>
                <w:szCs w:val="22"/>
              </w:rPr>
              <w:t>6.45</w:t>
            </w:r>
          </w:p>
        </w:tc>
      </w:tr>
      <w:tr w:rsidR="000750E3" w:rsidRPr="000A5BEF" w14:paraId="7BD2A647" w14:textId="71BAB130" w:rsidTr="00196070">
        <w:trPr>
          <w:trHeight w:val="365"/>
        </w:trPr>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289620" w14:textId="454CEF3D" w:rsidR="000750E3" w:rsidRPr="00E27642" w:rsidRDefault="0045329E" w:rsidP="000750E3">
            <w:pPr>
              <w:pStyle w:val="Standard"/>
              <w:jc w:val="center"/>
              <w:rPr>
                <w:b/>
                <w:bCs/>
                <w:sz w:val="22"/>
                <w:szCs w:val="22"/>
              </w:rPr>
            </w:pPr>
            <w:r w:rsidRPr="00E27642">
              <w:rPr>
                <w:b/>
                <w:bCs/>
                <w:sz w:val="22"/>
                <w:szCs w:val="22"/>
              </w:rPr>
              <w:t>3</w:t>
            </w:r>
          </w:p>
        </w:tc>
        <w:tc>
          <w:tcPr>
            <w:tcW w:w="82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9CF3E0" w14:textId="6C2E50F8" w:rsidR="000F2BF4" w:rsidRPr="000A5BEF" w:rsidRDefault="000F2BF4" w:rsidP="000F2BF4">
            <w:pPr>
              <w:spacing w:after="0" w:line="240" w:lineRule="auto"/>
              <w:jc w:val="both"/>
              <w:outlineLvl w:val="0"/>
              <w:rPr>
                <w:rFonts w:ascii="Arial" w:eastAsia="Arial Unicode MS" w:hAnsi="Arial" w:cs="Arial"/>
                <w:b/>
                <w:color w:val="000000"/>
                <w:sz w:val="22"/>
                <w:szCs w:val="22"/>
                <w:lang w:eastAsia="en-GB"/>
              </w:rPr>
            </w:pPr>
            <w:r w:rsidRPr="000A5BEF">
              <w:rPr>
                <w:rFonts w:ascii="Arial" w:eastAsia="Arial Unicode MS" w:hAnsi="Arial" w:cs="Arial"/>
                <w:b/>
                <w:color w:val="000000"/>
                <w:sz w:val="22"/>
                <w:szCs w:val="22"/>
                <w:lang w:eastAsia="en-GB"/>
              </w:rPr>
              <w:t xml:space="preserve">Minutes of the Meeting held on </w:t>
            </w:r>
            <w:r w:rsidR="008F6D41">
              <w:rPr>
                <w:rFonts w:ascii="Arial" w:eastAsia="Arial Unicode MS" w:hAnsi="Arial" w:cs="Arial"/>
                <w:b/>
                <w:color w:val="000000"/>
                <w:sz w:val="22"/>
                <w:szCs w:val="22"/>
                <w:lang w:eastAsia="en-GB"/>
              </w:rPr>
              <w:t>6</w:t>
            </w:r>
            <w:r>
              <w:rPr>
                <w:rFonts w:ascii="Arial" w:eastAsia="Arial Unicode MS" w:hAnsi="Arial" w:cs="Arial"/>
                <w:b/>
                <w:color w:val="000000"/>
                <w:sz w:val="22"/>
                <w:szCs w:val="22"/>
                <w:lang w:eastAsia="en-GB"/>
              </w:rPr>
              <w:t>th</w:t>
            </w:r>
            <w:r w:rsidRPr="000A5BEF">
              <w:rPr>
                <w:rFonts w:ascii="Arial" w:eastAsia="Arial Unicode MS" w:hAnsi="Arial" w:cs="Arial"/>
                <w:b/>
                <w:color w:val="000000"/>
                <w:sz w:val="22"/>
                <w:szCs w:val="22"/>
                <w:lang w:eastAsia="en-GB"/>
              </w:rPr>
              <w:t xml:space="preserve"> </w:t>
            </w:r>
            <w:r w:rsidR="0004748A">
              <w:rPr>
                <w:rFonts w:ascii="Arial" w:eastAsia="Arial Unicode MS" w:hAnsi="Arial" w:cs="Arial"/>
                <w:b/>
                <w:color w:val="000000"/>
                <w:sz w:val="22"/>
                <w:szCs w:val="22"/>
                <w:lang w:eastAsia="en-GB"/>
              </w:rPr>
              <w:t>Ju</w:t>
            </w:r>
            <w:r w:rsidR="008F6D41">
              <w:rPr>
                <w:rFonts w:ascii="Arial" w:eastAsia="Arial Unicode MS" w:hAnsi="Arial" w:cs="Arial"/>
                <w:b/>
                <w:color w:val="000000"/>
                <w:sz w:val="22"/>
                <w:szCs w:val="22"/>
                <w:lang w:eastAsia="en-GB"/>
              </w:rPr>
              <w:t>ly</w:t>
            </w:r>
            <w:r>
              <w:rPr>
                <w:rFonts w:ascii="Arial" w:eastAsia="Arial Unicode MS" w:hAnsi="Arial" w:cs="Arial"/>
                <w:b/>
                <w:color w:val="000000"/>
                <w:sz w:val="22"/>
                <w:szCs w:val="22"/>
                <w:lang w:eastAsia="en-GB"/>
              </w:rPr>
              <w:t xml:space="preserve"> </w:t>
            </w:r>
            <w:r w:rsidRPr="000A5BEF">
              <w:rPr>
                <w:rFonts w:ascii="Arial" w:eastAsia="Arial Unicode MS" w:hAnsi="Arial" w:cs="Arial"/>
                <w:b/>
                <w:color w:val="000000"/>
                <w:sz w:val="22"/>
                <w:szCs w:val="22"/>
                <w:lang w:eastAsia="en-GB"/>
              </w:rPr>
              <w:t xml:space="preserve">2021 and Action Grids </w:t>
            </w:r>
          </w:p>
          <w:p w14:paraId="3A44B30A" w14:textId="6129741F" w:rsidR="000F2BF4" w:rsidRDefault="000F2BF4" w:rsidP="000F2BF4">
            <w:pPr>
              <w:spacing w:after="0" w:line="240" w:lineRule="auto"/>
              <w:jc w:val="both"/>
              <w:outlineLvl w:val="0"/>
              <w:rPr>
                <w:rFonts w:ascii="Arial" w:eastAsia="Arial Unicode MS" w:hAnsi="Arial" w:cs="Arial"/>
                <w:i/>
                <w:color w:val="000000"/>
                <w:sz w:val="22"/>
                <w:szCs w:val="22"/>
                <w:lang w:eastAsia="en-GB"/>
              </w:rPr>
            </w:pPr>
            <w:r w:rsidRPr="000A5BEF">
              <w:rPr>
                <w:rFonts w:ascii="Arial" w:eastAsia="Arial Unicode MS" w:hAnsi="Arial" w:cs="Arial"/>
                <w:i/>
                <w:color w:val="000000"/>
                <w:sz w:val="22"/>
                <w:szCs w:val="22"/>
                <w:lang w:eastAsia="en-GB"/>
              </w:rPr>
              <w:t>(</w:t>
            </w:r>
            <w:r w:rsidR="00FC395E" w:rsidRPr="000A5BEF">
              <w:rPr>
                <w:rFonts w:ascii="Arial" w:eastAsia="Arial Unicode MS" w:hAnsi="Arial" w:cs="Arial"/>
                <w:i/>
                <w:color w:val="000000"/>
                <w:sz w:val="22"/>
                <w:szCs w:val="22"/>
                <w:lang w:eastAsia="en-GB"/>
              </w:rPr>
              <w:t>Agree</w:t>
            </w:r>
            <w:r w:rsidRPr="000A5BEF">
              <w:rPr>
                <w:rFonts w:ascii="Arial" w:eastAsia="Arial Unicode MS" w:hAnsi="Arial" w:cs="Arial"/>
                <w:i/>
                <w:color w:val="000000"/>
                <w:sz w:val="22"/>
                <w:szCs w:val="22"/>
                <w:lang w:eastAsia="en-GB"/>
              </w:rPr>
              <w:t xml:space="preserve"> that they are an accurate record of what was discussed and decided)</w:t>
            </w:r>
          </w:p>
          <w:p w14:paraId="319ECA4B" w14:textId="33C37F88" w:rsidR="000F2BF4" w:rsidRDefault="000F2BF4" w:rsidP="000F2BF4">
            <w:pPr>
              <w:spacing w:after="0" w:line="240" w:lineRule="auto"/>
              <w:jc w:val="both"/>
              <w:outlineLvl w:val="0"/>
              <w:rPr>
                <w:rFonts w:ascii="Arial" w:eastAsia="Arial Unicode MS" w:hAnsi="Arial" w:cs="Arial"/>
                <w:i/>
                <w:color w:val="000000"/>
                <w:sz w:val="22"/>
                <w:szCs w:val="22"/>
                <w:lang w:eastAsia="en-GB"/>
              </w:rPr>
            </w:pPr>
          </w:p>
          <w:p w14:paraId="38C17D9C" w14:textId="1443F9BF" w:rsidR="008F6D41" w:rsidRPr="00C70703" w:rsidRDefault="008F6D41" w:rsidP="008F6D41">
            <w:pPr>
              <w:spacing w:after="0" w:line="240" w:lineRule="auto"/>
              <w:outlineLvl w:val="0"/>
              <w:rPr>
                <w:rFonts w:ascii="Arial" w:eastAsia="Arial Unicode MS" w:hAnsi="Arial" w:cs="Arial"/>
                <w:b/>
                <w:bCs/>
                <w:iCs/>
                <w:color w:val="000000"/>
                <w:sz w:val="22"/>
                <w:szCs w:val="22"/>
                <w:lang w:eastAsia="en-GB"/>
              </w:rPr>
            </w:pPr>
            <w:r w:rsidRPr="00C70703">
              <w:rPr>
                <w:rFonts w:ascii="Arial" w:eastAsia="Arial Unicode MS" w:hAnsi="Arial" w:cs="Arial"/>
                <w:b/>
                <w:bCs/>
                <w:iCs/>
                <w:color w:val="000000"/>
                <w:sz w:val="22"/>
                <w:szCs w:val="22"/>
                <w:lang w:eastAsia="en-GB"/>
              </w:rPr>
              <w:t>Action</w:t>
            </w:r>
            <w:r w:rsidR="00C70703" w:rsidRPr="00C70703">
              <w:rPr>
                <w:rFonts w:ascii="Arial" w:eastAsia="Arial Unicode MS" w:hAnsi="Arial" w:cs="Arial"/>
                <w:b/>
                <w:bCs/>
                <w:iCs/>
                <w:color w:val="000000"/>
                <w:sz w:val="22"/>
                <w:szCs w:val="22"/>
                <w:lang w:eastAsia="en-GB"/>
              </w:rPr>
              <w:t xml:space="preserve"> Grid</w:t>
            </w:r>
            <w:r w:rsidRPr="00C70703">
              <w:rPr>
                <w:rFonts w:ascii="Arial" w:eastAsia="Arial Unicode MS" w:hAnsi="Arial" w:cs="Arial"/>
                <w:b/>
                <w:bCs/>
                <w:iCs/>
                <w:color w:val="000000"/>
                <w:sz w:val="22"/>
                <w:szCs w:val="22"/>
                <w:lang w:eastAsia="en-GB"/>
              </w:rPr>
              <w:t xml:space="preserve"> </w:t>
            </w:r>
          </w:p>
          <w:p w14:paraId="3BC52B3E" w14:textId="77777777" w:rsidR="008F6D41" w:rsidRPr="00C70703" w:rsidRDefault="008F6D41" w:rsidP="00C70703">
            <w:pPr>
              <w:pStyle w:val="ListParagraph"/>
              <w:numPr>
                <w:ilvl w:val="0"/>
                <w:numId w:val="25"/>
              </w:numPr>
              <w:spacing w:after="0" w:line="240" w:lineRule="auto"/>
              <w:outlineLvl w:val="0"/>
              <w:rPr>
                <w:rFonts w:ascii="Arial" w:eastAsia="Arial Unicode MS" w:hAnsi="Arial" w:cs="Arial"/>
                <w:iCs/>
                <w:color w:val="000000"/>
                <w:sz w:val="22"/>
                <w:szCs w:val="22"/>
                <w:lang w:eastAsia="en-GB"/>
              </w:rPr>
            </w:pPr>
            <w:r w:rsidRPr="00C70703">
              <w:rPr>
                <w:rFonts w:ascii="Arial" w:eastAsia="Arial Unicode MS" w:hAnsi="Arial" w:cs="Arial"/>
                <w:iCs/>
                <w:color w:val="000000"/>
                <w:sz w:val="22"/>
                <w:szCs w:val="22"/>
                <w:lang w:eastAsia="en-GB"/>
              </w:rPr>
              <w:t>The current pupil premium report has been uploaded to the school website and the new one is due to be produced by 31</w:t>
            </w:r>
            <w:r w:rsidRPr="00C70703">
              <w:rPr>
                <w:rFonts w:ascii="Arial" w:eastAsia="Arial Unicode MS" w:hAnsi="Arial" w:cs="Arial"/>
                <w:iCs/>
                <w:color w:val="000000"/>
                <w:sz w:val="22"/>
                <w:szCs w:val="22"/>
                <w:vertAlign w:val="superscript"/>
                <w:lang w:eastAsia="en-GB"/>
              </w:rPr>
              <w:t>st</w:t>
            </w:r>
            <w:r w:rsidRPr="00C70703">
              <w:rPr>
                <w:rFonts w:ascii="Arial" w:eastAsia="Arial Unicode MS" w:hAnsi="Arial" w:cs="Arial"/>
                <w:iCs/>
                <w:color w:val="000000"/>
                <w:sz w:val="22"/>
                <w:szCs w:val="22"/>
                <w:lang w:eastAsia="en-GB"/>
              </w:rPr>
              <w:t xml:space="preserve"> December. </w:t>
            </w:r>
          </w:p>
          <w:p w14:paraId="4D01C668" w14:textId="77777777" w:rsidR="008F6D41" w:rsidRPr="00C70703" w:rsidRDefault="008F6D41" w:rsidP="00C70703">
            <w:pPr>
              <w:pStyle w:val="ListParagraph"/>
              <w:numPr>
                <w:ilvl w:val="0"/>
                <w:numId w:val="25"/>
              </w:numPr>
              <w:spacing w:after="0" w:line="240" w:lineRule="auto"/>
              <w:outlineLvl w:val="0"/>
              <w:rPr>
                <w:rFonts w:ascii="Arial" w:eastAsia="Arial Unicode MS" w:hAnsi="Arial" w:cs="Arial"/>
                <w:iCs/>
                <w:color w:val="000000"/>
                <w:sz w:val="22"/>
                <w:szCs w:val="22"/>
                <w:lang w:eastAsia="en-GB"/>
              </w:rPr>
            </w:pPr>
            <w:r w:rsidRPr="00C70703">
              <w:rPr>
                <w:rFonts w:ascii="Arial" w:eastAsia="Arial Unicode MS" w:hAnsi="Arial" w:cs="Arial"/>
                <w:iCs/>
                <w:color w:val="000000"/>
                <w:sz w:val="22"/>
                <w:szCs w:val="22"/>
                <w:lang w:eastAsia="en-GB"/>
              </w:rPr>
              <w:t>Meeting dates document has been amended</w:t>
            </w:r>
          </w:p>
          <w:p w14:paraId="506B9F2F" w14:textId="77777777" w:rsidR="008F6D41" w:rsidRPr="00C70703" w:rsidRDefault="008F6D41" w:rsidP="00C70703">
            <w:pPr>
              <w:pStyle w:val="ListParagraph"/>
              <w:numPr>
                <w:ilvl w:val="0"/>
                <w:numId w:val="25"/>
              </w:numPr>
              <w:spacing w:after="0" w:line="240" w:lineRule="auto"/>
              <w:outlineLvl w:val="0"/>
              <w:rPr>
                <w:rFonts w:ascii="Arial" w:eastAsia="Arial Unicode MS" w:hAnsi="Arial" w:cs="Arial"/>
                <w:iCs/>
                <w:color w:val="000000"/>
                <w:sz w:val="22"/>
                <w:szCs w:val="22"/>
                <w:lang w:eastAsia="en-GB"/>
              </w:rPr>
            </w:pPr>
            <w:r w:rsidRPr="00C70703">
              <w:rPr>
                <w:rFonts w:ascii="Arial" w:eastAsia="Arial Unicode MS" w:hAnsi="Arial" w:cs="Arial"/>
                <w:iCs/>
                <w:color w:val="000000"/>
                <w:sz w:val="22"/>
                <w:szCs w:val="22"/>
                <w:lang w:eastAsia="en-GB"/>
              </w:rPr>
              <w:t>Chair will send out forum dates when received.</w:t>
            </w:r>
          </w:p>
          <w:p w14:paraId="2CC9063A" w14:textId="2FAE04E3" w:rsidR="0004748A" w:rsidRPr="00C70703" w:rsidRDefault="008F6D41" w:rsidP="00C70703">
            <w:pPr>
              <w:pStyle w:val="ListParagraph"/>
              <w:numPr>
                <w:ilvl w:val="0"/>
                <w:numId w:val="25"/>
              </w:numPr>
              <w:spacing w:after="0" w:line="240" w:lineRule="auto"/>
              <w:outlineLvl w:val="0"/>
              <w:rPr>
                <w:rFonts w:ascii="Arial" w:eastAsia="Arial Unicode MS" w:hAnsi="Arial" w:cs="Arial"/>
                <w:iCs/>
                <w:color w:val="000000"/>
                <w:sz w:val="22"/>
                <w:szCs w:val="22"/>
                <w:lang w:eastAsia="en-GB"/>
              </w:rPr>
            </w:pPr>
            <w:r w:rsidRPr="00C70703">
              <w:rPr>
                <w:rFonts w:ascii="Arial" w:eastAsia="Arial Unicode MS" w:hAnsi="Arial" w:cs="Arial"/>
                <w:iCs/>
                <w:color w:val="000000"/>
                <w:sz w:val="22"/>
                <w:szCs w:val="22"/>
                <w:lang w:eastAsia="en-GB"/>
              </w:rPr>
              <w:t>A meeting is scheduled for 19</w:t>
            </w:r>
            <w:r w:rsidRPr="00C70703">
              <w:rPr>
                <w:rFonts w:ascii="Arial" w:eastAsia="Arial Unicode MS" w:hAnsi="Arial" w:cs="Arial"/>
                <w:iCs/>
                <w:color w:val="000000"/>
                <w:sz w:val="22"/>
                <w:szCs w:val="22"/>
                <w:vertAlign w:val="superscript"/>
                <w:lang w:eastAsia="en-GB"/>
              </w:rPr>
              <w:t>th</w:t>
            </w:r>
            <w:r w:rsidRPr="00C70703">
              <w:rPr>
                <w:rFonts w:ascii="Arial" w:eastAsia="Arial Unicode MS" w:hAnsi="Arial" w:cs="Arial"/>
                <w:iCs/>
                <w:color w:val="000000"/>
                <w:sz w:val="22"/>
                <w:szCs w:val="22"/>
                <w:lang w:eastAsia="en-GB"/>
              </w:rPr>
              <w:t xml:space="preserve"> October to discuss the results of the parent questionnaire. after which parents will be contacted</w:t>
            </w:r>
            <w:r w:rsidR="00084279" w:rsidRPr="00C70703">
              <w:rPr>
                <w:rFonts w:ascii="Arial" w:eastAsia="Arial Unicode MS" w:hAnsi="Arial" w:cs="Arial"/>
                <w:iCs/>
                <w:color w:val="000000"/>
                <w:sz w:val="22"/>
                <w:szCs w:val="22"/>
                <w:lang w:eastAsia="en-GB"/>
              </w:rPr>
              <w:t xml:space="preserve">. </w:t>
            </w:r>
            <w:r w:rsidRPr="00C70703">
              <w:rPr>
                <w:rFonts w:ascii="Arial" w:eastAsia="Arial Unicode MS" w:hAnsi="Arial" w:cs="Arial"/>
                <w:iCs/>
                <w:color w:val="000000"/>
                <w:sz w:val="22"/>
                <w:szCs w:val="22"/>
                <w:lang w:eastAsia="en-GB"/>
              </w:rPr>
              <w:t>In the mean</w:t>
            </w:r>
            <w:r w:rsidR="00AD3E5F">
              <w:rPr>
                <w:rFonts w:ascii="Arial" w:eastAsia="Arial Unicode MS" w:hAnsi="Arial" w:cs="Arial"/>
                <w:iCs/>
                <w:color w:val="000000"/>
                <w:sz w:val="22"/>
                <w:szCs w:val="22"/>
                <w:lang w:eastAsia="en-GB"/>
              </w:rPr>
              <w:t>-</w:t>
            </w:r>
            <w:r w:rsidRPr="00C70703">
              <w:rPr>
                <w:rFonts w:ascii="Arial" w:eastAsia="Arial Unicode MS" w:hAnsi="Arial" w:cs="Arial"/>
                <w:iCs/>
                <w:color w:val="000000"/>
                <w:sz w:val="22"/>
                <w:szCs w:val="22"/>
                <w:lang w:eastAsia="en-GB"/>
              </w:rPr>
              <w:t>time</w:t>
            </w:r>
            <w:r w:rsidR="00AD3E5F">
              <w:rPr>
                <w:rFonts w:ascii="Arial" w:eastAsia="Arial Unicode MS" w:hAnsi="Arial" w:cs="Arial"/>
                <w:iCs/>
                <w:color w:val="000000"/>
                <w:sz w:val="22"/>
                <w:szCs w:val="22"/>
                <w:lang w:eastAsia="en-GB"/>
              </w:rPr>
              <w:t xml:space="preserve"> an update</w:t>
            </w:r>
            <w:r w:rsidRPr="00C70703">
              <w:rPr>
                <w:rFonts w:ascii="Arial" w:eastAsia="Arial Unicode MS" w:hAnsi="Arial" w:cs="Arial"/>
                <w:iCs/>
                <w:color w:val="000000"/>
                <w:sz w:val="22"/>
                <w:szCs w:val="22"/>
                <w:lang w:eastAsia="en-GB"/>
              </w:rPr>
              <w:t xml:space="preserve"> will be included in the newsletter on Friday to keep parents informed of progress.</w:t>
            </w:r>
          </w:p>
          <w:p w14:paraId="2F2C0F5B" w14:textId="77777777" w:rsidR="008F6D41" w:rsidRDefault="008F6D41" w:rsidP="008F6D41">
            <w:pPr>
              <w:spacing w:after="0" w:line="240" w:lineRule="auto"/>
              <w:outlineLvl w:val="0"/>
              <w:rPr>
                <w:rFonts w:ascii="Arial" w:eastAsia="Arial Unicode MS" w:hAnsi="Arial" w:cs="Arial"/>
                <w:iCs/>
                <w:color w:val="000000"/>
                <w:sz w:val="22"/>
                <w:szCs w:val="22"/>
                <w:lang w:eastAsia="en-GB"/>
              </w:rPr>
            </w:pPr>
          </w:p>
          <w:p w14:paraId="2F9AAD26" w14:textId="30412A66" w:rsidR="0004748A" w:rsidRPr="00C70703" w:rsidRDefault="008F6D41" w:rsidP="000F2BF4">
            <w:pPr>
              <w:spacing w:after="0" w:line="240" w:lineRule="auto"/>
              <w:jc w:val="both"/>
              <w:outlineLvl w:val="0"/>
              <w:rPr>
                <w:rFonts w:ascii="Arial" w:eastAsia="Arial Unicode MS" w:hAnsi="Arial" w:cs="Arial"/>
                <w:b/>
                <w:bCs/>
                <w:iCs/>
                <w:color w:val="FF0000"/>
                <w:sz w:val="22"/>
                <w:szCs w:val="22"/>
                <w:lang w:eastAsia="en-GB"/>
              </w:rPr>
            </w:pPr>
            <w:r w:rsidRPr="00C70703">
              <w:rPr>
                <w:rFonts w:ascii="Arial" w:eastAsia="Arial Unicode MS" w:hAnsi="Arial" w:cs="Arial"/>
                <w:b/>
                <w:bCs/>
                <w:iCs/>
                <w:color w:val="FF0000"/>
                <w:sz w:val="22"/>
                <w:szCs w:val="22"/>
                <w:lang w:eastAsia="en-GB"/>
              </w:rPr>
              <w:t>ACTION GG to include piece in the newsletter about the parent questionnaire.</w:t>
            </w:r>
          </w:p>
          <w:p w14:paraId="20072896" w14:textId="77777777" w:rsidR="008F6D41" w:rsidRPr="00C70703" w:rsidRDefault="008F6D41" w:rsidP="000F2BF4">
            <w:pPr>
              <w:spacing w:after="0" w:line="240" w:lineRule="auto"/>
              <w:jc w:val="both"/>
              <w:outlineLvl w:val="0"/>
              <w:rPr>
                <w:rFonts w:ascii="Arial" w:eastAsia="Arial Unicode MS" w:hAnsi="Arial" w:cs="Arial"/>
                <w:b/>
                <w:bCs/>
                <w:iCs/>
                <w:color w:val="FF0000"/>
                <w:sz w:val="22"/>
                <w:szCs w:val="22"/>
                <w:lang w:eastAsia="en-GB"/>
              </w:rPr>
            </w:pPr>
          </w:p>
          <w:p w14:paraId="050424A7" w14:textId="78624779" w:rsidR="000F2BF4" w:rsidRDefault="000F2BF4" w:rsidP="0004748A">
            <w:pPr>
              <w:pStyle w:val="Standard"/>
              <w:rPr>
                <w:b/>
                <w:bCs/>
                <w:color w:val="4472C4" w:themeColor="accent1"/>
                <w:sz w:val="22"/>
                <w:szCs w:val="22"/>
              </w:rPr>
            </w:pPr>
            <w:r w:rsidRPr="00D17E54">
              <w:rPr>
                <w:b/>
                <w:bCs/>
                <w:color w:val="4472C4" w:themeColor="accent1"/>
                <w:sz w:val="22"/>
                <w:szCs w:val="22"/>
              </w:rPr>
              <w:t>R</w:t>
            </w:r>
            <w:r>
              <w:rPr>
                <w:b/>
                <w:bCs/>
                <w:color w:val="4472C4" w:themeColor="accent1"/>
                <w:sz w:val="22"/>
                <w:szCs w:val="22"/>
              </w:rPr>
              <w:t>ESOLVED</w:t>
            </w:r>
            <w:r w:rsidRPr="00D17E54">
              <w:rPr>
                <w:b/>
                <w:bCs/>
                <w:color w:val="4472C4" w:themeColor="accent1"/>
                <w:sz w:val="22"/>
                <w:szCs w:val="22"/>
              </w:rPr>
              <w:t xml:space="preserve">: </w:t>
            </w:r>
            <w:r w:rsidR="00FB39C2">
              <w:rPr>
                <w:b/>
                <w:bCs/>
                <w:color w:val="4472C4" w:themeColor="accent1"/>
                <w:sz w:val="22"/>
                <w:szCs w:val="22"/>
              </w:rPr>
              <w:t xml:space="preserve">The </w:t>
            </w:r>
            <w:r w:rsidRPr="00D17E54">
              <w:rPr>
                <w:b/>
                <w:bCs/>
                <w:color w:val="4472C4" w:themeColor="accent1"/>
                <w:sz w:val="22"/>
                <w:szCs w:val="22"/>
              </w:rPr>
              <w:t xml:space="preserve">FGB meeting minutes of </w:t>
            </w:r>
            <w:r w:rsidR="008F6D41">
              <w:rPr>
                <w:b/>
                <w:bCs/>
                <w:color w:val="4472C4" w:themeColor="accent1"/>
                <w:sz w:val="22"/>
                <w:szCs w:val="22"/>
              </w:rPr>
              <w:t>6</w:t>
            </w:r>
            <w:r w:rsidR="008F6D41" w:rsidRPr="008F6D41">
              <w:rPr>
                <w:b/>
                <w:bCs/>
                <w:color w:val="4472C4" w:themeColor="accent1"/>
                <w:sz w:val="22"/>
                <w:szCs w:val="22"/>
                <w:vertAlign w:val="superscript"/>
              </w:rPr>
              <w:t>th</w:t>
            </w:r>
            <w:r w:rsidR="008F6D41">
              <w:rPr>
                <w:b/>
                <w:bCs/>
                <w:color w:val="4472C4" w:themeColor="accent1"/>
                <w:sz w:val="22"/>
                <w:szCs w:val="22"/>
              </w:rPr>
              <w:t xml:space="preserve"> July</w:t>
            </w:r>
            <w:r>
              <w:rPr>
                <w:b/>
                <w:bCs/>
                <w:color w:val="4472C4" w:themeColor="accent1"/>
                <w:sz w:val="22"/>
                <w:szCs w:val="22"/>
              </w:rPr>
              <w:t xml:space="preserve"> 21 </w:t>
            </w:r>
            <w:r w:rsidR="00C70703">
              <w:rPr>
                <w:b/>
                <w:bCs/>
                <w:color w:val="4472C4" w:themeColor="accent1"/>
                <w:sz w:val="22"/>
                <w:szCs w:val="22"/>
              </w:rPr>
              <w:t>a</w:t>
            </w:r>
            <w:r w:rsidR="00FB39C2">
              <w:rPr>
                <w:b/>
                <w:bCs/>
                <w:color w:val="4472C4" w:themeColor="accent1"/>
                <w:sz w:val="22"/>
                <w:szCs w:val="22"/>
              </w:rPr>
              <w:t>re agreed.</w:t>
            </w:r>
          </w:p>
          <w:p w14:paraId="74AB4D5D" w14:textId="6A57F37E" w:rsidR="008F6D41" w:rsidRDefault="008F6D41" w:rsidP="0004748A">
            <w:pPr>
              <w:pStyle w:val="Standard"/>
              <w:rPr>
                <w:b/>
                <w:bCs/>
                <w:color w:val="4472C4" w:themeColor="accent1"/>
                <w:sz w:val="22"/>
                <w:szCs w:val="22"/>
              </w:rPr>
            </w:pPr>
            <w:r w:rsidRPr="00D17E54">
              <w:rPr>
                <w:b/>
                <w:bCs/>
                <w:color w:val="4472C4" w:themeColor="accent1"/>
                <w:sz w:val="22"/>
                <w:szCs w:val="22"/>
              </w:rPr>
              <w:t>R</w:t>
            </w:r>
            <w:r>
              <w:rPr>
                <w:b/>
                <w:bCs/>
                <w:color w:val="4472C4" w:themeColor="accent1"/>
                <w:sz w:val="22"/>
                <w:szCs w:val="22"/>
              </w:rPr>
              <w:t>ESOLVED</w:t>
            </w:r>
            <w:r w:rsidRPr="00D17E54">
              <w:rPr>
                <w:b/>
                <w:bCs/>
                <w:color w:val="4472C4" w:themeColor="accent1"/>
                <w:sz w:val="22"/>
                <w:szCs w:val="22"/>
              </w:rPr>
              <w:t xml:space="preserve">: </w:t>
            </w:r>
            <w:r>
              <w:rPr>
                <w:b/>
                <w:bCs/>
                <w:color w:val="4472C4" w:themeColor="accent1"/>
                <w:sz w:val="22"/>
                <w:szCs w:val="22"/>
              </w:rPr>
              <w:t xml:space="preserve">The </w:t>
            </w:r>
            <w:r w:rsidRPr="00D17E54">
              <w:rPr>
                <w:b/>
                <w:bCs/>
                <w:color w:val="4472C4" w:themeColor="accent1"/>
                <w:sz w:val="22"/>
                <w:szCs w:val="22"/>
              </w:rPr>
              <w:t xml:space="preserve">FGB meeting minutes of </w:t>
            </w:r>
            <w:r>
              <w:rPr>
                <w:b/>
                <w:bCs/>
                <w:color w:val="4472C4" w:themeColor="accent1"/>
                <w:sz w:val="22"/>
                <w:szCs w:val="22"/>
              </w:rPr>
              <w:t>23</w:t>
            </w:r>
            <w:r w:rsidRPr="008F6D41">
              <w:rPr>
                <w:b/>
                <w:bCs/>
                <w:color w:val="4472C4" w:themeColor="accent1"/>
                <w:sz w:val="22"/>
                <w:szCs w:val="22"/>
                <w:vertAlign w:val="superscript"/>
              </w:rPr>
              <w:t>rd</w:t>
            </w:r>
            <w:r>
              <w:rPr>
                <w:b/>
                <w:bCs/>
                <w:color w:val="4472C4" w:themeColor="accent1"/>
                <w:sz w:val="22"/>
                <w:szCs w:val="22"/>
              </w:rPr>
              <w:t xml:space="preserve"> S</w:t>
            </w:r>
            <w:r w:rsidR="00C70703">
              <w:rPr>
                <w:b/>
                <w:bCs/>
                <w:color w:val="4472C4" w:themeColor="accent1"/>
                <w:sz w:val="22"/>
                <w:szCs w:val="22"/>
              </w:rPr>
              <w:t>e</w:t>
            </w:r>
            <w:r>
              <w:rPr>
                <w:b/>
                <w:bCs/>
                <w:color w:val="4472C4" w:themeColor="accent1"/>
                <w:sz w:val="22"/>
                <w:szCs w:val="22"/>
              </w:rPr>
              <w:t xml:space="preserve">ptember 21 </w:t>
            </w:r>
            <w:r w:rsidR="00C70703">
              <w:rPr>
                <w:b/>
                <w:bCs/>
                <w:color w:val="4472C4" w:themeColor="accent1"/>
                <w:sz w:val="22"/>
                <w:szCs w:val="22"/>
              </w:rPr>
              <w:t>a</w:t>
            </w:r>
            <w:r>
              <w:rPr>
                <w:b/>
                <w:bCs/>
                <w:color w:val="4472C4" w:themeColor="accent1"/>
                <w:sz w:val="22"/>
                <w:szCs w:val="22"/>
              </w:rPr>
              <w:t>re agreed.</w:t>
            </w:r>
          </w:p>
          <w:p w14:paraId="538A5502" w14:textId="39B67AD8" w:rsidR="00A45D15" w:rsidRDefault="00A45D15" w:rsidP="0004748A">
            <w:pPr>
              <w:pStyle w:val="Standard"/>
              <w:rPr>
                <w:color w:val="auto"/>
                <w:sz w:val="22"/>
                <w:szCs w:val="22"/>
              </w:rPr>
            </w:pPr>
            <w:r>
              <w:rPr>
                <w:color w:val="auto"/>
                <w:sz w:val="22"/>
                <w:szCs w:val="22"/>
              </w:rPr>
              <w:t xml:space="preserve">Not all </w:t>
            </w:r>
            <w:r w:rsidR="008F6D41" w:rsidRPr="00A45D15">
              <w:rPr>
                <w:color w:val="auto"/>
                <w:sz w:val="22"/>
                <w:szCs w:val="22"/>
              </w:rPr>
              <w:t xml:space="preserve">Governors </w:t>
            </w:r>
            <w:r>
              <w:rPr>
                <w:color w:val="auto"/>
                <w:sz w:val="22"/>
                <w:szCs w:val="22"/>
              </w:rPr>
              <w:t xml:space="preserve">have completed their skills audit and those who haven’t </w:t>
            </w:r>
            <w:r w:rsidR="008F6D41" w:rsidRPr="00A45D15">
              <w:rPr>
                <w:color w:val="auto"/>
                <w:sz w:val="22"/>
                <w:szCs w:val="22"/>
              </w:rPr>
              <w:t xml:space="preserve">were reminded </w:t>
            </w:r>
            <w:r>
              <w:rPr>
                <w:color w:val="auto"/>
                <w:sz w:val="22"/>
                <w:szCs w:val="22"/>
              </w:rPr>
              <w:t xml:space="preserve">it must be </w:t>
            </w:r>
            <w:r w:rsidR="00F369F9">
              <w:rPr>
                <w:color w:val="auto"/>
                <w:sz w:val="22"/>
                <w:szCs w:val="22"/>
              </w:rPr>
              <w:t>done by</w:t>
            </w:r>
            <w:r w:rsidR="00AD3E5F">
              <w:rPr>
                <w:color w:val="auto"/>
                <w:sz w:val="22"/>
                <w:szCs w:val="22"/>
              </w:rPr>
              <w:t xml:space="preserve"> 20 October 2021 </w:t>
            </w:r>
            <w:r>
              <w:rPr>
                <w:color w:val="auto"/>
                <w:sz w:val="22"/>
                <w:szCs w:val="22"/>
              </w:rPr>
              <w:t>in order that RAO can put together the Skills Matric by 23</w:t>
            </w:r>
            <w:r w:rsidRPr="00A45D15">
              <w:rPr>
                <w:color w:val="auto"/>
                <w:sz w:val="22"/>
                <w:szCs w:val="22"/>
                <w:vertAlign w:val="superscript"/>
              </w:rPr>
              <w:t>rd</w:t>
            </w:r>
            <w:r>
              <w:rPr>
                <w:color w:val="auto"/>
                <w:sz w:val="22"/>
                <w:szCs w:val="22"/>
              </w:rPr>
              <w:t xml:space="preserve"> November.</w:t>
            </w:r>
          </w:p>
          <w:p w14:paraId="6702EA5B" w14:textId="793A3877" w:rsidR="008F6D41" w:rsidRPr="00C70703" w:rsidRDefault="00A45D15" w:rsidP="0004748A">
            <w:pPr>
              <w:pStyle w:val="Standard"/>
              <w:rPr>
                <w:rFonts w:eastAsia="Arial Unicode MS"/>
                <w:b/>
                <w:bCs/>
                <w:iCs/>
                <w:color w:val="FF0000"/>
                <w:sz w:val="22"/>
                <w:szCs w:val="22"/>
                <w:lang w:eastAsia="en-GB"/>
              </w:rPr>
            </w:pPr>
            <w:r w:rsidRPr="00C70703">
              <w:rPr>
                <w:rFonts w:eastAsia="Arial Unicode MS"/>
                <w:b/>
                <w:bCs/>
                <w:iCs/>
                <w:color w:val="FF0000"/>
                <w:sz w:val="22"/>
                <w:szCs w:val="22"/>
                <w:lang w:eastAsia="en-GB"/>
              </w:rPr>
              <w:t>ACTION: All remaining Governors to complete their Skills Audit by 20</w:t>
            </w:r>
            <w:r w:rsidRPr="00C70703">
              <w:rPr>
                <w:rFonts w:eastAsia="Arial Unicode MS"/>
                <w:b/>
                <w:bCs/>
                <w:iCs/>
                <w:color w:val="FF0000"/>
                <w:sz w:val="22"/>
                <w:szCs w:val="22"/>
                <w:vertAlign w:val="superscript"/>
                <w:lang w:eastAsia="en-GB"/>
              </w:rPr>
              <w:t>th</w:t>
            </w:r>
            <w:r w:rsidRPr="00C70703">
              <w:rPr>
                <w:rFonts w:eastAsia="Arial Unicode MS"/>
                <w:b/>
                <w:bCs/>
                <w:iCs/>
                <w:color w:val="FF0000"/>
                <w:sz w:val="22"/>
                <w:szCs w:val="22"/>
                <w:lang w:eastAsia="en-GB"/>
              </w:rPr>
              <w:t xml:space="preserve"> October.</w:t>
            </w:r>
          </w:p>
          <w:p w14:paraId="5C9E60C2" w14:textId="127A4F20" w:rsidR="00A45D15" w:rsidRPr="00A45D15" w:rsidRDefault="00A45D15" w:rsidP="0004748A">
            <w:pPr>
              <w:pStyle w:val="Standard"/>
              <w:rPr>
                <w:sz w:val="22"/>
                <w:szCs w:val="22"/>
              </w:rPr>
            </w:pPr>
            <w:r w:rsidRPr="00C70703">
              <w:rPr>
                <w:rFonts w:eastAsia="Arial Unicode MS"/>
                <w:b/>
                <w:bCs/>
                <w:iCs/>
                <w:color w:val="FF0000"/>
                <w:sz w:val="22"/>
                <w:szCs w:val="22"/>
                <w:lang w:eastAsia="en-GB"/>
              </w:rPr>
              <w:t>ACTION: RAO to complete Shills Matrix by 23rd November.</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4B8138" w14:textId="77777777" w:rsidR="000750E3" w:rsidRDefault="000750E3" w:rsidP="000750E3">
            <w:pPr>
              <w:pStyle w:val="Standard"/>
              <w:rPr>
                <w:sz w:val="22"/>
                <w:szCs w:val="22"/>
              </w:rPr>
            </w:pPr>
          </w:p>
          <w:p w14:paraId="7D953CED" w14:textId="77777777" w:rsidR="00762562" w:rsidRDefault="00762562" w:rsidP="000750E3">
            <w:pPr>
              <w:pStyle w:val="Standard"/>
              <w:rPr>
                <w:sz w:val="22"/>
                <w:szCs w:val="22"/>
              </w:rPr>
            </w:pPr>
          </w:p>
          <w:p w14:paraId="3B5DE4FF" w14:textId="77777777" w:rsidR="00762562" w:rsidRDefault="00762562" w:rsidP="000750E3">
            <w:pPr>
              <w:pStyle w:val="Standard"/>
              <w:rPr>
                <w:sz w:val="22"/>
                <w:szCs w:val="22"/>
              </w:rPr>
            </w:pPr>
          </w:p>
          <w:p w14:paraId="18B3A98B" w14:textId="77777777" w:rsidR="00762562" w:rsidRDefault="00762562" w:rsidP="000750E3">
            <w:pPr>
              <w:pStyle w:val="Standard"/>
              <w:rPr>
                <w:sz w:val="22"/>
                <w:szCs w:val="22"/>
              </w:rPr>
            </w:pPr>
          </w:p>
          <w:p w14:paraId="0F7E46CC" w14:textId="77777777" w:rsidR="00762562" w:rsidRDefault="00762562" w:rsidP="000750E3">
            <w:pPr>
              <w:pStyle w:val="Standard"/>
              <w:rPr>
                <w:sz w:val="22"/>
                <w:szCs w:val="22"/>
              </w:rPr>
            </w:pPr>
          </w:p>
          <w:p w14:paraId="04FD66E2" w14:textId="77777777" w:rsidR="00762562" w:rsidRDefault="00762562" w:rsidP="000750E3">
            <w:pPr>
              <w:pStyle w:val="Standard"/>
              <w:rPr>
                <w:sz w:val="22"/>
                <w:szCs w:val="22"/>
              </w:rPr>
            </w:pPr>
          </w:p>
          <w:p w14:paraId="7C9A90A9" w14:textId="77777777" w:rsidR="00762562" w:rsidRDefault="00762562" w:rsidP="000750E3">
            <w:pPr>
              <w:pStyle w:val="Standard"/>
              <w:rPr>
                <w:sz w:val="22"/>
                <w:szCs w:val="22"/>
              </w:rPr>
            </w:pPr>
          </w:p>
          <w:p w14:paraId="08ED8344" w14:textId="70EE0B33" w:rsidR="00762562" w:rsidRPr="00762562" w:rsidRDefault="00762562" w:rsidP="000750E3">
            <w:pPr>
              <w:pStyle w:val="Standard"/>
              <w:rPr>
                <w:b/>
                <w:bCs/>
                <w:color w:val="FF0000"/>
                <w:sz w:val="22"/>
                <w:szCs w:val="22"/>
              </w:rPr>
            </w:pPr>
            <w:r w:rsidRPr="00762562">
              <w:rPr>
                <w:b/>
                <w:bCs/>
                <w:color w:val="FF0000"/>
                <w:sz w:val="22"/>
                <w:szCs w:val="22"/>
              </w:rPr>
              <w:t>GG</w:t>
            </w:r>
          </w:p>
          <w:p w14:paraId="14667BE0" w14:textId="77777777" w:rsidR="00762562" w:rsidRDefault="00762562" w:rsidP="000750E3">
            <w:pPr>
              <w:pStyle w:val="Standard"/>
              <w:rPr>
                <w:sz w:val="22"/>
                <w:szCs w:val="22"/>
              </w:rPr>
            </w:pPr>
          </w:p>
          <w:p w14:paraId="4BF7DCC1" w14:textId="77777777" w:rsidR="00762562" w:rsidRDefault="00762562" w:rsidP="000750E3">
            <w:pPr>
              <w:pStyle w:val="Standard"/>
              <w:rPr>
                <w:sz w:val="22"/>
                <w:szCs w:val="22"/>
              </w:rPr>
            </w:pPr>
          </w:p>
          <w:p w14:paraId="74198A02" w14:textId="77777777" w:rsidR="00762562" w:rsidRDefault="00762562" w:rsidP="000750E3">
            <w:pPr>
              <w:pStyle w:val="Standard"/>
              <w:rPr>
                <w:sz w:val="22"/>
                <w:szCs w:val="22"/>
              </w:rPr>
            </w:pPr>
          </w:p>
          <w:p w14:paraId="5EDB0DA0" w14:textId="77777777" w:rsidR="00762562" w:rsidRDefault="00762562" w:rsidP="000750E3">
            <w:pPr>
              <w:pStyle w:val="Standard"/>
              <w:rPr>
                <w:sz w:val="22"/>
                <w:szCs w:val="22"/>
              </w:rPr>
            </w:pPr>
          </w:p>
          <w:p w14:paraId="54275527" w14:textId="77777777" w:rsidR="00762562" w:rsidRDefault="00762562" w:rsidP="000750E3">
            <w:pPr>
              <w:pStyle w:val="Standard"/>
              <w:rPr>
                <w:sz w:val="22"/>
                <w:szCs w:val="22"/>
              </w:rPr>
            </w:pPr>
          </w:p>
          <w:p w14:paraId="086CFA17" w14:textId="77777777" w:rsidR="00762562" w:rsidRDefault="00762562" w:rsidP="000750E3">
            <w:pPr>
              <w:pStyle w:val="Standard"/>
              <w:rPr>
                <w:b/>
                <w:bCs/>
                <w:color w:val="FF0000"/>
                <w:sz w:val="22"/>
                <w:szCs w:val="22"/>
              </w:rPr>
            </w:pPr>
            <w:r w:rsidRPr="00762562">
              <w:rPr>
                <w:b/>
                <w:bCs/>
                <w:color w:val="FF0000"/>
                <w:sz w:val="22"/>
                <w:szCs w:val="22"/>
              </w:rPr>
              <w:t>All Govs</w:t>
            </w:r>
          </w:p>
          <w:p w14:paraId="05B7EB83" w14:textId="6402B829" w:rsidR="00762562" w:rsidRPr="00762562" w:rsidRDefault="00762562" w:rsidP="000750E3">
            <w:pPr>
              <w:pStyle w:val="Standard"/>
              <w:rPr>
                <w:b/>
                <w:bCs/>
                <w:sz w:val="22"/>
                <w:szCs w:val="22"/>
              </w:rPr>
            </w:pPr>
            <w:r w:rsidRPr="00762562">
              <w:rPr>
                <w:b/>
                <w:bCs/>
                <w:color w:val="FF0000"/>
                <w:sz w:val="22"/>
                <w:szCs w:val="22"/>
              </w:rPr>
              <w:t>RAO</w:t>
            </w:r>
          </w:p>
        </w:tc>
        <w:tc>
          <w:tcPr>
            <w:tcW w:w="708" w:type="dxa"/>
            <w:tcBorders>
              <w:top w:val="single" w:sz="4" w:space="0" w:color="00000A"/>
              <w:left w:val="single" w:sz="4" w:space="0" w:color="00000A"/>
              <w:bottom w:val="single" w:sz="4" w:space="0" w:color="00000A"/>
              <w:right w:val="single" w:sz="4" w:space="0" w:color="00000A"/>
            </w:tcBorders>
          </w:tcPr>
          <w:p w14:paraId="222C74FA" w14:textId="4F29E373" w:rsidR="000750E3" w:rsidRPr="000A5BEF" w:rsidRDefault="000750E3" w:rsidP="000750E3">
            <w:pPr>
              <w:pStyle w:val="Standard"/>
              <w:rPr>
                <w:color w:val="008000"/>
                <w:sz w:val="22"/>
                <w:szCs w:val="22"/>
              </w:rPr>
            </w:pPr>
          </w:p>
        </w:tc>
      </w:tr>
      <w:tr w:rsidR="00C6231D" w:rsidRPr="000A5BEF" w14:paraId="17A09965" w14:textId="77777777" w:rsidTr="00196070">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6388C0" w14:textId="77777777" w:rsidR="00C6231D" w:rsidRPr="00E27642" w:rsidRDefault="000F2BF4" w:rsidP="00D64F08">
            <w:pPr>
              <w:pStyle w:val="Standard"/>
              <w:jc w:val="center"/>
              <w:rPr>
                <w:b/>
                <w:bCs/>
                <w:sz w:val="22"/>
                <w:szCs w:val="22"/>
              </w:rPr>
            </w:pPr>
            <w:r w:rsidRPr="00E27642">
              <w:rPr>
                <w:b/>
                <w:bCs/>
                <w:sz w:val="22"/>
                <w:szCs w:val="22"/>
              </w:rPr>
              <w:t>4</w:t>
            </w:r>
          </w:p>
          <w:p w14:paraId="4D64D9C7" w14:textId="0DB5D57F" w:rsidR="000F2BF4" w:rsidRPr="000F2BF4" w:rsidRDefault="000F2BF4" w:rsidP="00D64F08">
            <w:pPr>
              <w:pStyle w:val="Standard"/>
              <w:jc w:val="center"/>
              <w:rPr>
                <w:b/>
                <w:bCs/>
                <w:sz w:val="22"/>
                <w:szCs w:val="22"/>
              </w:rPr>
            </w:pPr>
          </w:p>
        </w:tc>
        <w:tc>
          <w:tcPr>
            <w:tcW w:w="82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98C421" w14:textId="77777777" w:rsidR="00C6231D" w:rsidRPr="000F2BF4" w:rsidRDefault="000F2BF4" w:rsidP="000750E3">
            <w:pPr>
              <w:pStyle w:val="Standard"/>
              <w:rPr>
                <w:b/>
                <w:bCs/>
                <w:sz w:val="22"/>
                <w:szCs w:val="22"/>
              </w:rPr>
            </w:pPr>
            <w:r w:rsidRPr="000F2BF4">
              <w:rPr>
                <w:rFonts w:eastAsia="Arial Unicode MS"/>
                <w:b/>
                <w:bCs/>
                <w:sz w:val="22"/>
                <w:szCs w:val="22"/>
                <w:lang w:eastAsia="en-GB"/>
              </w:rPr>
              <w:t>Governing Body Business</w:t>
            </w:r>
            <w:r w:rsidR="00E719EF" w:rsidRPr="000F2BF4">
              <w:rPr>
                <w:b/>
                <w:bCs/>
                <w:sz w:val="22"/>
                <w:szCs w:val="22"/>
              </w:rPr>
              <w:t xml:space="preserve"> </w:t>
            </w:r>
          </w:p>
          <w:p w14:paraId="64ED9854" w14:textId="48D5E9F2" w:rsidR="00A45D15" w:rsidRPr="00930794" w:rsidRDefault="00A45D15" w:rsidP="00930794">
            <w:pPr>
              <w:pStyle w:val="ListParagraph"/>
              <w:numPr>
                <w:ilvl w:val="0"/>
                <w:numId w:val="23"/>
              </w:numPr>
              <w:spacing w:after="0" w:line="240" w:lineRule="auto"/>
              <w:outlineLvl w:val="0"/>
              <w:rPr>
                <w:rFonts w:ascii="Arial" w:eastAsia="Arial Unicode MS" w:hAnsi="Arial" w:cs="Arial"/>
                <w:b/>
                <w:bCs/>
                <w:sz w:val="22"/>
                <w:szCs w:val="22"/>
                <w:lang w:eastAsia="en-GB"/>
              </w:rPr>
            </w:pPr>
            <w:r w:rsidRPr="00930794">
              <w:rPr>
                <w:rFonts w:ascii="Arial" w:eastAsia="Arial Unicode MS" w:hAnsi="Arial" w:cs="Arial"/>
                <w:b/>
                <w:bCs/>
                <w:sz w:val="22"/>
                <w:szCs w:val="22"/>
                <w:lang w:eastAsia="en-GB"/>
              </w:rPr>
              <w:t>Governor reports on EYFS and SEN – review action points outstanding from July 2021</w:t>
            </w:r>
            <w:r w:rsidR="00A30886">
              <w:rPr>
                <w:rFonts w:ascii="Arial" w:eastAsia="Arial Unicode MS" w:hAnsi="Arial" w:cs="Arial"/>
                <w:b/>
                <w:bCs/>
                <w:sz w:val="22"/>
                <w:szCs w:val="22"/>
                <w:lang w:eastAsia="en-GB"/>
              </w:rPr>
              <w:t xml:space="preserve">.  </w:t>
            </w:r>
            <w:r w:rsidR="00A30886">
              <w:rPr>
                <w:rFonts w:ascii="Arial" w:eastAsia="Arial Unicode MS" w:hAnsi="Arial" w:cs="Arial"/>
                <w:sz w:val="22"/>
                <w:szCs w:val="22"/>
                <w:lang w:eastAsia="en-GB"/>
              </w:rPr>
              <w:t>GG gave the following update.</w:t>
            </w:r>
          </w:p>
          <w:p w14:paraId="29D3A37F" w14:textId="2C32E46F" w:rsidR="00A45D15" w:rsidRDefault="00A45D15" w:rsidP="00A45D15">
            <w:pPr>
              <w:spacing w:after="0" w:line="240" w:lineRule="auto"/>
              <w:outlineLvl w:val="0"/>
              <w:rPr>
                <w:rFonts w:ascii="Arial" w:eastAsia="Arial Unicode MS" w:hAnsi="Arial" w:cs="Arial"/>
                <w:sz w:val="22"/>
                <w:szCs w:val="22"/>
                <w:lang w:eastAsia="en-GB"/>
              </w:rPr>
            </w:pPr>
          </w:p>
          <w:p w14:paraId="37722F6C" w14:textId="5D83F5E6" w:rsidR="00A45D15" w:rsidRPr="00DA797F" w:rsidRDefault="00DA797F" w:rsidP="00A45D15">
            <w:pPr>
              <w:spacing w:after="0" w:line="240" w:lineRule="auto"/>
              <w:outlineLvl w:val="0"/>
              <w:rPr>
                <w:rFonts w:ascii="Arial" w:eastAsia="Arial Unicode MS" w:hAnsi="Arial" w:cs="Arial"/>
                <w:b/>
                <w:bCs/>
                <w:sz w:val="22"/>
                <w:szCs w:val="22"/>
                <w:lang w:eastAsia="en-GB"/>
              </w:rPr>
            </w:pPr>
            <w:r w:rsidRPr="00DA797F">
              <w:rPr>
                <w:rFonts w:ascii="Arial" w:eastAsia="Arial Unicode MS" w:hAnsi="Arial" w:cs="Arial"/>
                <w:b/>
                <w:bCs/>
                <w:sz w:val="22"/>
                <w:szCs w:val="22"/>
                <w:lang w:eastAsia="en-GB"/>
              </w:rPr>
              <w:t>SEN</w:t>
            </w:r>
          </w:p>
          <w:p w14:paraId="041B76AD" w14:textId="4FE3C1E4" w:rsidR="00DA797F" w:rsidRPr="00DA797F" w:rsidRDefault="00DA797F" w:rsidP="00DA797F">
            <w:pPr>
              <w:pStyle w:val="ListParagraph"/>
              <w:numPr>
                <w:ilvl w:val="0"/>
                <w:numId w:val="31"/>
              </w:numPr>
              <w:spacing w:after="0" w:line="240" w:lineRule="auto"/>
              <w:rPr>
                <w:rFonts w:ascii="Calibri" w:hAnsi="Calibri" w:cs="Calibri"/>
                <w:sz w:val="22"/>
                <w:szCs w:val="22"/>
              </w:rPr>
            </w:pPr>
            <w:r w:rsidRPr="00DA797F">
              <w:rPr>
                <w:rFonts w:ascii="Calibri" w:hAnsi="Calibri" w:cs="Calibri"/>
                <w:sz w:val="22"/>
                <w:szCs w:val="22"/>
              </w:rPr>
              <w:lastRenderedPageBreak/>
              <w:t>Pupil passports are being completed by the staff</w:t>
            </w:r>
            <w:r w:rsidR="00084279" w:rsidRPr="00DA797F">
              <w:rPr>
                <w:rFonts w:ascii="Calibri" w:hAnsi="Calibri" w:cs="Calibri"/>
                <w:sz w:val="22"/>
                <w:szCs w:val="22"/>
              </w:rPr>
              <w:t xml:space="preserve">. </w:t>
            </w:r>
            <w:r w:rsidRPr="00DA797F">
              <w:rPr>
                <w:rFonts w:ascii="Calibri" w:hAnsi="Calibri" w:cs="Calibri"/>
                <w:sz w:val="22"/>
                <w:szCs w:val="22"/>
              </w:rPr>
              <w:t xml:space="preserve"> </w:t>
            </w:r>
            <w:r w:rsidR="00A30886">
              <w:rPr>
                <w:rFonts w:ascii="Calibri" w:hAnsi="Calibri" w:cs="Calibri"/>
                <w:sz w:val="22"/>
                <w:szCs w:val="22"/>
              </w:rPr>
              <w:t>T</w:t>
            </w:r>
            <w:r w:rsidRPr="00DA797F">
              <w:rPr>
                <w:rFonts w:ascii="Calibri" w:hAnsi="Calibri" w:cs="Calibri"/>
                <w:sz w:val="22"/>
                <w:szCs w:val="22"/>
              </w:rPr>
              <w:t>hese ha</w:t>
            </w:r>
            <w:r w:rsidR="00A30886">
              <w:rPr>
                <w:rFonts w:ascii="Calibri" w:hAnsi="Calibri" w:cs="Calibri"/>
                <w:sz w:val="22"/>
                <w:szCs w:val="22"/>
              </w:rPr>
              <w:t>ve</w:t>
            </w:r>
            <w:r w:rsidRPr="00DA797F">
              <w:rPr>
                <w:rFonts w:ascii="Calibri" w:hAnsi="Calibri" w:cs="Calibri"/>
                <w:sz w:val="22"/>
                <w:szCs w:val="22"/>
              </w:rPr>
              <w:t xml:space="preserve"> increased pupil voice</w:t>
            </w:r>
            <w:r w:rsidR="00A30886">
              <w:rPr>
                <w:rFonts w:ascii="Calibri" w:hAnsi="Calibri" w:cs="Calibri"/>
                <w:sz w:val="22"/>
                <w:szCs w:val="22"/>
              </w:rPr>
              <w:t xml:space="preserve"> and they</w:t>
            </w:r>
            <w:r w:rsidRPr="00DA797F">
              <w:rPr>
                <w:rFonts w:ascii="Calibri" w:hAnsi="Calibri" w:cs="Calibri"/>
                <w:sz w:val="22"/>
                <w:szCs w:val="22"/>
              </w:rPr>
              <w:t xml:space="preserve"> capture the interventions that are working well for the children</w:t>
            </w:r>
            <w:r w:rsidR="00084279" w:rsidRPr="00DA797F">
              <w:rPr>
                <w:rFonts w:ascii="Calibri" w:hAnsi="Calibri" w:cs="Calibri"/>
                <w:sz w:val="22"/>
                <w:szCs w:val="22"/>
              </w:rPr>
              <w:t xml:space="preserve">. </w:t>
            </w:r>
            <w:r w:rsidRPr="00DA797F">
              <w:rPr>
                <w:rFonts w:ascii="Calibri" w:hAnsi="Calibri" w:cs="Calibri"/>
                <w:sz w:val="22"/>
                <w:szCs w:val="22"/>
              </w:rPr>
              <w:t xml:space="preserve">During communication with parents of SEN children (particularly with EHCP children) a visual record </w:t>
            </w:r>
            <w:r w:rsidR="00A30886">
              <w:rPr>
                <w:rFonts w:ascii="Calibri" w:hAnsi="Calibri" w:cs="Calibri"/>
                <w:sz w:val="22"/>
                <w:szCs w:val="22"/>
              </w:rPr>
              <w:t xml:space="preserve">is being created </w:t>
            </w:r>
            <w:r w:rsidRPr="00DA797F">
              <w:rPr>
                <w:rFonts w:ascii="Calibri" w:hAnsi="Calibri" w:cs="Calibri"/>
                <w:sz w:val="22"/>
                <w:szCs w:val="22"/>
              </w:rPr>
              <w:t xml:space="preserve">of what interventions and strategies </w:t>
            </w:r>
            <w:r w:rsidR="00A30886">
              <w:rPr>
                <w:rFonts w:ascii="Calibri" w:hAnsi="Calibri" w:cs="Calibri"/>
                <w:sz w:val="22"/>
                <w:szCs w:val="22"/>
              </w:rPr>
              <w:t xml:space="preserve">work </w:t>
            </w:r>
            <w:r w:rsidRPr="00DA797F">
              <w:rPr>
                <w:rFonts w:ascii="Calibri" w:hAnsi="Calibri" w:cs="Calibri"/>
                <w:sz w:val="22"/>
                <w:szCs w:val="22"/>
              </w:rPr>
              <w:t>for the child.</w:t>
            </w:r>
          </w:p>
          <w:p w14:paraId="0AFDDD9F" w14:textId="77777777" w:rsidR="00DA797F" w:rsidRPr="00DA797F" w:rsidRDefault="00DA797F" w:rsidP="00DA797F">
            <w:pPr>
              <w:pStyle w:val="ListParagraph"/>
              <w:numPr>
                <w:ilvl w:val="0"/>
                <w:numId w:val="31"/>
              </w:numPr>
              <w:jc w:val="both"/>
              <w:rPr>
                <w:rFonts w:ascii="Calibri" w:hAnsi="Calibri" w:cs="Calibri"/>
                <w:sz w:val="22"/>
                <w:szCs w:val="22"/>
              </w:rPr>
            </w:pPr>
            <w:r w:rsidRPr="00DA797F">
              <w:rPr>
                <w:rFonts w:ascii="Calibri" w:hAnsi="Calibri" w:cs="Calibri"/>
                <w:sz w:val="22"/>
                <w:szCs w:val="22"/>
              </w:rPr>
              <w:t>SIP Focus – Core priority 1 is heavily focused on the SEND pupil group.</w:t>
            </w:r>
          </w:p>
          <w:p w14:paraId="482BDCAD" w14:textId="1D525AAE" w:rsidR="00DA797F" w:rsidRPr="00DA797F" w:rsidRDefault="00DA797F" w:rsidP="00DA797F">
            <w:pPr>
              <w:pStyle w:val="ListParagraph"/>
              <w:ind w:left="1440"/>
              <w:rPr>
                <w:rFonts w:ascii="Calibri" w:hAnsi="Calibri" w:cs="Calibri"/>
                <w:sz w:val="22"/>
                <w:szCs w:val="22"/>
              </w:rPr>
            </w:pPr>
            <w:r w:rsidRPr="00DA797F">
              <w:rPr>
                <w:rFonts w:ascii="Calibri" w:hAnsi="Calibri" w:cs="Calibri"/>
                <w:sz w:val="22"/>
                <w:szCs w:val="22"/>
              </w:rPr>
              <w:t>Impact so far has been shown on the creation of the Pupil Passport</w:t>
            </w:r>
            <w:r w:rsidR="00084279" w:rsidRPr="00DA797F">
              <w:rPr>
                <w:rFonts w:ascii="Calibri" w:hAnsi="Calibri" w:cs="Calibri"/>
                <w:sz w:val="22"/>
                <w:szCs w:val="22"/>
              </w:rPr>
              <w:t xml:space="preserve">. </w:t>
            </w:r>
            <w:r w:rsidRPr="00DA797F">
              <w:rPr>
                <w:rFonts w:ascii="Calibri" w:hAnsi="Calibri" w:cs="Calibri"/>
                <w:sz w:val="22"/>
                <w:szCs w:val="22"/>
              </w:rPr>
              <w:t>This has meant that the passport clearly shows the child voice and is including knowledge from parents</w:t>
            </w:r>
            <w:r w:rsidR="00084279" w:rsidRPr="00DA797F">
              <w:rPr>
                <w:rFonts w:ascii="Calibri" w:hAnsi="Calibri" w:cs="Calibri"/>
                <w:sz w:val="22"/>
                <w:szCs w:val="22"/>
              </w:rPr>
              <w:t xml:space="preserve">. </w:t>
            </w:r>
            <w:r w:rsidRPr="00DA797F">
              <w:rPr>
                <w:rFonts w:ascii="Calibri" w:hAnsi="Calibri" w:cs="Calibri"/>
                <w:sz w:val="22"/>
                <w:szCs w:val="22"/>
              </w:rPr>
              <w:t>Whole staff team have had INSET training on HQT and amending the curriculum to meet the children’s needs</w:t>
            </w:r>
            <w:r w:rsidR="00084279" w:rsidRPr="00DA797F">
              <w:rPr>
                <w:rFonts w:ascii="Calibri" w:hAnsi="Calibri" w:cs="Calibri"/>
                <w:sz w:val="22"/>
                <w:szCs w:val="22"/>
              </w:rPr>
              <w:t xml:space="preserve">. </w:t>
            </w:r>
            <w:r w:rsidRPr="00DA797F">
              <w:rPr>
                <w:rFonts w:ascii="Calibri" w:hAnsi="Calibri" w:cs="Calibri"/>
                <w:sz w:val="22"/>
                <w:szCs w:val="22"/>
              </w:rPr>
              <w:t xml:space="preserve">The staff are thinking more efficiently about how strategies could be used universally across the class. </w:t>
            </w:r>
          </w:p>
          <w:p w14:paraId="5AF65B16" w14:textId="55BDB05D" w:rsidR="00DA797F" w:rsidRPr="00DA797F" w:rsidRDefault="00DA797F" w:rsidP="00DA797F">
            <w:pPr>
              <w:pStyle w:val="ListParagraph"/>
              <w:numPr>
                <w:ilvl w:val="0"/>
                <w:numId w:val="31"/>
              </w:numPr>
              <w:spacing w:after="0" w:line="240" w:lineRule="auto"/>
              <w:rPr>
                <w:rFonts w:ascii="Calibri" w:hAnsi="Calibri" w:cs="Calibri"/>
                <w:sz w:val="22"/>
                <w:szCs w:val="22"/>
              </w:rPr>
            </w:pPr>
            <w:r w:rsidRPr="00DA797F">
              <w:rPr>
                <w:rFonts w:ascii="Calibri" w:hAnsi="Calibri" w:cs="Calibri"/>
                <w:sz w:val="22"/>
                <w:szCs w:val="22"/>
              </w:rPr>
              <w:t>Increased communication with parents as a whole team e.g. Acting Headteacher, SENCO, Class teacher, parents and external agencies if required.</w:t>
            </w:r>
          </w:p>
          <w:p w14:paraId="1C9902BD" w14:textId="77777777" w:rsidR="00A45D15" w:rsidRPr="00A45D15" w:rsidRDefault="00A45D15" w:rsidP="00A45D15">
            <w:pPr>
              <w:spacing w:after="0" w:line="240" w:lineRule="auto"/>
              <w:outlineLvl w:val="0"/>
              <w:rPr>
                <w:rFonts w:ascii="Arial" w:eastAsia="Arial Unicode MS" w:hAnsi="Arial" w:cs="Arial"/>
                <w:sz w:val="22"/>
                <w:szCs w:val="22"/>
                <w:lang w:eastAsia="en-GB"/>
              </w:rPr>
            </w:pPr>
          </w:p>
          <w:p w14:paraId="1FEF4B41" w14:textId="6ADF474F" w:rsidR="00380A30" w:rsidRDefault="00380A30" w:rsidP="000750E3">
            <w:pPr>
              <w:pStyle w:val="Standard"/>
              <w:rPr>
                <w:b/>
                <w:color w:val="70AD47" w:themeColor="accent6"/>
                <w:sz w:val="22"/>
                <w:szCs w:val="22"/>
              </w:rPr>
            </w:pPr>
            <w:r>
              <w:rPr>
                <w:b/>
                <w:color w:val="70AD47" w:themeColor="accent6"/>
                <w:sz w:val="22"/>
                <w:szCs w:val="22"/>
              </w:rPr>
              <w:t>GOV</w:t>
            </w:r>
            <w:r w:rsidRPr="00D17E54">
              <w:rPr>
                <w:b/>
                <w:color w:val="70AD47" w:themeColor="accent6"/>
                <w:sz w:val="22"/>
                <w:szCs w:val="22"/>
              </w:rPr>
              <w:t xml:space="preserve"> Q:</w:t>
            </w:r>
            <w:r w:rsidR="00A45D15">
              <w:rPr>
                <w:b/>
                <w:color w:val="70AD47" w:themeColor="accent6"/>
                <w:sz w:val="22"/>
                <w:szCs w:val="22"/>
              </w:rPr>
              <w:t xml:space="preserve"> Does that mean greater input from staff in relation to SEN children</w:t>
            </w:r>
            <w:r>
              <w:rPr>
                <w:b/>
                <w:color w:val="70AD47" w:themeColor="accent6"/>
                <w:sz w:val="22"/>
                <w:szCs w:val="22"/>
              </w:rPr>
              <w:t>?</w:t>
            </w:r>
          </w:p>
          <w:p w14:paraId="1909F087" w14:textId="410226F5" w:rsidR="00380A30" w:rsidRDefault="00380A30" w:rsidP="000750E3">
            <w:pPr>
              <w:pStyle w:val="Standard"/>
              <w:rPr>
                <w:bCs/>
                <w:color w:val="auto"/>
                <w:sz w:val="22"/>
                <w:szCs w:val="22"/>
              </w:rPr>
            </w:pPr>
            <w:r>
              <w:rPr>
                <w:b/>
                <w:color w:val="auto"/>
                <w:sz w:val="22"/>
                <w:szCs w:val="22"/>
              </w:rPr>
              <w:t>Answer:</w:t>
            </w:r>
            <w:r>
              <w:rPr>
                <w:bCs/>
                <w:color w:val="auto"/>
                <w:sz w:val="22"/>
                <w:szCs w:val="22"/>
              </w:rPr>
              <w:t xml:space="preserve"> Yes, </w:t>
            </w:r>
            <w:r w:rsidR="00930794">
              <w:rPr>
                <w:bCs/>
                <w:color w:val="auto"/>
                <w:sz w:val="22"/>
                <w:szCs w:val="22"/>
              </w:rPr>
              <w:t>the staff will be acting in a more strategic way.</w:t>
            </w:r>
            <w:r w:rsidR="00AD3E5F">
              <w:rPr>
                <w:bCs/>
                <w:color w:val="auto"/>
                <w:sz w:val="22"/>
                <w:szCs w:val="22"/>
              </w:rPr>
              <w:t xml:space="preserve"> The SENDCo </w:t>
            </w:r>
            <w:r w:rsidR="00930794">
              <w:rPr>
                <w:bCs/>
                <w:color w:val="auto"/>
                <w:sz w:val="22"/>
                <w:szCs w:val="22"/>
              </w:rPr>
              <w:t>will be leading teachers in using the passports.</w:t>
            </w:r>
          </w:p>
          <w:p w14:paraId="302DC9D0" w14:textId="26F0B4E1" w:rsidR="00380A30" w:rsidRDefault="009B7FA2" w:rsidP="000750E3">
            <w:pPr>
              <w:pStyle w:val="Standard"/>
              <w:rPr>
                <w:b/>
                <w:color w:val="70AD47" w:themeColor="accent6"/>
                <w:sz w:val="22"/>
                <w:szCs w:val="22"/>
              </w:rPr>
            </w:pPr>
            <w:r>
              <w:rPr>
                <w:b/>
                <w:color w:val="70AD47" w:themeColor="accent6"/>
                <w:sz w:val="22"/>
                <w:szCs w:val="22"/>
              </w:rPr>
              <w:t>GOV</w:t>
            </w:r>
            <w:r w:rsidRPr="00D17E54">
              <w:rPr>
                <w:b/>
                <w:color w:val="70AD47" w:themeColor="accent6"/>
                <w:sz w:val="22"/>
                <w:szCs w:val="22"/>
              </w:rPr>
              <w:t xml:space="preserve"> Q:</w:t>
            </w:r>
            <w:r w:rsidR="00930794">
              <w:rPr>
                <w:b/>
                <w:color w:val="70AD47" w:themeColor="accent6"/>
                <w:sz w:val="22"/>
                <w:szCs w:val="22"/>
              </w:rPr>
              <w:t xml:space="preserve"> is this triggering any more E.H.C plans</w:t>
            </w:r>
            <w:r w:rsidR="009032AC">
              <w:rPr>
                <w:b/>
                <w:color w:val="70AD47" w:themeColor="accent6"/>
                <w:sz w:val="22"/>
                <w:szCs w:val="22"/>
              </w:rPr>
              <w:t>?</w:t>
            </w:r>
          </w:p>
          <w:p w14:paraId="196C9766" w14:textId="4A280CFE" w:rsidR="009B7FA2" w:rsidRPr="00930794" w:rsidRDefault="009B7FA2" w:rsidP="000750E3">
            <w:pPr>
              <w:pStyle w:val="Standard"/>
              <w:rPr>
                <w:bCs/>
                <w:color w:val="auto"/>
                <w:sz w:val="22"/>
                <w:szCs w:val="22"/>
              </w:rPr>
            </w:pPr>
            <w:r>
              <w:rPr>
                <w:b/>
                <w:color w:val="auto"/>
                <w:sz w:val="22"/>
                <w:szCs w:val="22"/>
              </w:rPr>
              <w:t xml:space="preserve">Answer: </w:t>
            </w:r>
            <w:r w:rsidR="00930794" w:rsidRPr="00930794">
              <w:rPr>
                <w:bCs/>
                <w:color w:val="auto"/>
                <w:sz w:val="22"/>
                <w:szCs w:val="22"/>
              </w:rPr>
              <w:t>It hasn’t yet but a couple of children who need extra support are being monitored.</w:t>
            </w:r>
          </w:p>
          <w:p w14:paraId="47BECC7A" w14:textId="1271CD97" w:rsidR="009B7FA2" w:rsidRDefault="009B7FA2" w:rsidP="000750E3">
            <w:pPr>
              <w:pStyle w:val="Standard"/>
              <w:rPr>
                <w:b/>
                <w:color w:val="70AD47" w:themeColor="accent6"/>
                <w:sz w:val="22"/>
                <w:szCs w:val="22"/>
              </w:rPr>
            </w:pPr>
            <w:r>
              <w:rPr>
                <w:b/>
                <w:color w:val="70AD47" w:themeColor="accent6"/>
                <w:sz w:val="22"/>
                <w:szCs w:val="22"/>
              </w:rPr>
              <w:t>GOV</w:t>
            </w:r>
            <w:r w:rsidRPr="00D17E54">
              <w:rPr>
                <w:b/>
                <w:color w:val="70AD47" w:themeColor="accent6"/>
                <w:sz w:val="22"/>
                <w:szCs w:val="22"/>
              </w:rPr>
              <w:t xml:space="preserve"> Q:</w:t>
            </w:r>
            <w:r w:rsidR="00930794">
              <w:rPr>
                <w:b/>
                <w:color w:val="70AD47" w:themeColor="accent6"/>
                <w:sz w:val="22"/>
                <w:szCs w:val="22"/>
              </w:rPr>
              <w:t xml:space="preserve"> Is the use of passports having an impact for all the children</w:t>
            </w:r>
            <w:r>
              <w:rPr>
                <w:b/>
                <w:color w:val="70AD47" w:themeColor="accent6"/>
                <w:sz w:val="22"/>
                <w:szCs w:val="22"/>
              </w:rPr>
              <w:t>?</w:t>
            </w:r>
          </w:p>
          <w:p w14:paraId="0CE87399" w14:textId="2A7D68B9" w:rsidR="00930794" w:rsidRDefault="009B7FA2" w:rsidP="00930794">
            <w:pPr>
              <w:pStyle w:val="Standard"/>
              <w:rPr>
                <w:bCs/>
                <w:color w:val="auto"/>
                <w:sz w:val="22"/>
                <w:szCs w:val="22"/>
              </w:rPr>
            </w:pPr>
            <w:r>
              <w:rPr>
                <w:b/>
                <w:color w:val="auto"/>
                <w:sz w:val="22"/>
                <w:szCs w:val="22"/>
              </w:rPr>
              <w:t xml:space="preserve">Answer: </w:t>
            </w:r>
            <w:r w:rsidR="00930794" w:rsidRPr="00930794">
              <w:rPr>
                <w:bCs/>
                <w:color w:val="auto"/>
                <w:sz w:val="22"/>
                <w:szCs w:val="22"/>
              </w:rPr>
              <w:t>Yes, a</w:t>
            </w:r>
            <w:r w:rsidR="00930794">
              <w:rPr>
                <w:bCs/>
                <w:color w:val="auto"/>
                <w:sz w:val="22"/>
                <w:szCs w:val="22"/>
              </w:rPr>
              <w:t>ll the interventions available are set out on the document.  This encourages teachers to think about their practice across the board.</w:t>
            </w:r>
          </w:p>
          <w:p w14:paraId="282757D3" w14:textId="35A2D223" w:rsidR="00DA797F" w:rsidRDefault="00DA797F" w:rsidP="00930794">
            <w:pPr>
              <w:pStyle w:val="Standard"/>
              <w:rPr>
                <w:b/>
                <w:color w:val="auto"/>
                <w:sz w:val="22"/>
                <w:szCs w:val="22"/>
              </w:rPr>
            </w:pPr>
            <w:r w:rsidRPr="00DA797F">
              <w:rPr>
                <w:b/>
                <w:color w:val="auto"/>
                <w:sz w:val="22"/>
                <w:szCs w:val="22"/>
              </w:rPr>
              <w:t>EYFS</w:t>
            </w:r>
          </w:p>
          <w:p w14:paraId="0A278B1A" w14:textId="7FB7CD3E" w:rsidR="00DA797F" w:rsidRDefault="00DA797F" w:rsidP="00DA797F">
            <w:pPr>
              <w:pStyle w:val="Standard"/>
              <w:numPr>
                <w:ilvl w:val="0"/>
                <w:numId w:val="31"/>
              </w:numPr>
              <w:rPr>
                <w:rFonts w:asciiTheme="minorHAnsi" w:eastAsia="Ebrima" w:hAnsiTheme="minorHAnsi" w:cs="Ebrima"/>
                <w:color w:val="FF0000"/>
                <w:sz w:val="22"/>
                <w:szCs w:val="22"/>
              </w:rPr>
            </w:pPr>
            <w:r w:rsidRPr="00DA797F">
              <w:rPr>
                <w:rFonts w:asciiTheme="minorHAnsi" w:eastAsia="Ebrima" w:hAnsiTheme="minorHAnsi" w:cs="Ebrima"/>
                <w:color w:val="auto"/>
                <w:sz w:val="22"/>
                <w:szCs w:val="22"/>
              </w:rPr>
              <w:t xml:space="preserve">Current Year 2s are still to be tested in the Autumn term which will </w:t>
            </w:r>
            <w:r w:rsidR="00F369F9" w:rsidRPr="00DA797F">
              <w:rPr>
                <w:rFonts w:asciiTheme="minorHAnsi" w:eastAsia="Ebrima" w:hAnsiTheme="minorHAnsi" w:cs="Ebrima"/>
                <w:color w:val="auto"/>
                <w:sz w:val="22"/>
                <w:szCs w:val="22"/>
              </w:rPr>
              <w:t>allow data</w:t>
            </w:r>
            <w:r w:rsidR="00A30886">
              <w:rPr>
                <w:rFonts w:asciiTheme="minorHAnsi" w:eastAsia="Ebrima" w:hAnsiTheme="minorHAnsi" w:cs="Ebrima"/>
                <w:color w:val="auto"/>
                <w:sz w:val="22"/>
                <w:szCs w:val="22"/>
              </w:rPr>
              <w:t xml:space="preserve"> to be compared</w:t>
            </w:r>
            <w:r w:rsidRPr="00DA797F">
              <w:rPr>
                <w:rFonts w:asciiTheme="minorHAnsi" w:eastAsia="Ebrima" w:hAnsiTheme="minorHAnsi" w:cs="Ebrima"/>
                <w:color w:val="auto"/>
                <w:sz w:val="22"/>
                <w:szCs w:val="22"/>
              </w:rPr>
              <w:t>.  The children are currently undertaking ph</w:t>
            </w:r>
            <w:r w:rsidR="00483A66">
              <w:rPr>
                <w:rFonts w:asciiTheme="minorHAnsi" w:eastAsia="Ebrima" w:hAnsiTheme="minorHAnsi" w:cs="Ebrima"/>
                <w:color w:val="auto"/>
                <w:sz w:val="22"/>
                <w:szCs w:val="22"/>
              </w:rPr>
              <w:t>oni</w:t>
            </w:r>
            <w:r w:rsidRPr="00DA797F">
              <w:rPr>
                <w:rFonts w:asciiTheme="minorHAnsi" w:eastAsia="Ebrima" w:hAnsiTheme="minorHAnsi" w:cs="Ebrima"/>
                <w:color w:val="auto"/>
                <w:sz w:val="22"/>
                <w:szCs w:val="22"/>
              </w:rPr>
              <w:t xml:space="preserve">cs phase assessments.  Phonics tests will be completed in December </w:t>
            </w:r>
            <w:r w:rsidR="00F369F9" w:rsidRPr="00DA797F">
              <w:rPr>
                <w:rFonts w:asciiTheme="minorHAnsi" w:eastAsia="Ebrima" w:hAnsiTheme="minorHAnsi" w:cs="Ebrima"/>
                <w:color w:val="auto"/>
                <w:sz w:val="22"/>
                <w:szCs w:val="22"/>
              </w:rPr>
              <w:t>when Year</w:t>
            </w:r>
            <w:r w:rsidRPr="00DA797F">
              <w:rPr>
                <w:rFonts w:asciiTheme="minorHAnsi" w:eastAsia="Ebrima" w:hAnsiTheme="minorHAnsi" w:cs="Ebrima"/>
                <w:color w:val="auto"/>
                <w:sz w:val="22"/>
                <w:szCs w:val="22"/>
              </w:rPr>
              <w:t xml:space="preserve"> 1 Phonics assessment</w:t>
            </w:r>
            <w:r w:rsidR="00A30886">
              <w:rPr>
                <w:rFonts w:asciiTheme="minorHAnsi" w:eastAsia="Ebrima" w:hAnsiTheme="minorHAnsi" w:cs="Ebrima"/>
                <w:color w:val="auto"/>
                <w:sz w:val="22"/>
                <w:szCs w:val="22"/>
              </w:rPr>
              <w:t>s are also done</w:t>
            </w:r>
            <w:r>
              <w:rPr>
                <w:rFonts w:asciiTheme="minorHAnsi" w:eastAsia="Ebrima" w:hAnsiTheme="minorHAnsi" w:cs="Ebrima"/>
                <w:color w:val="FF0000"/>
                <w:sz w:val="22"/>
                <w:szCs w:val="22"/>
              </w:rPr>
              <w:t>.</w:t>
            </w:r>
          </w:p>
          <w:p w14:paraId="055BDC71" w14:textId="3813E827" w:rsidR="00DA797F" w:rsidRPr="00DA797F" w:rsidRDefault="00DA797F" w:rsidP="00DA797F">
            <w:pPr>
              <w:pStyle w:val="Standard"/>
              <w:numPr>
                <w:ilvl w:val="0"/>
                <w:numId w:val="31"/>
              </w:numPr>
              <w:rPr>
                <w:rFonts w:asciiTheme="minorHAnsi" w:eastAsia="Ebrima" w:hAnsiTheme="minorHAnsi" w:cs="Ebrima"/>
                <w:color w:val="auto"/>
                <w:sz w:val="22"/>
                <w:szCs w:val="22"/>
              </w:rPr>
            </w:pPr>
            <w:r w:rsidRPr="00DA797F">
              <w:rPr>
                <w:rFonts w:asciiTheme="minorHAnsi" w:eastAsia="Ebrima" w:hAnsiTheme="minorHAnsi" w:cs="Ebrima"/>
                <w:color w:val="auto"/>
                <w:sz w:val="22"/>
                <w:szCs w:val="22"/>
              </w:rPr>
              <w:t xml:space="preserve">The school has started to research the materials that are on the approved SSP list by March 2022.  </w:t>
            </w:r>
            <w:r w:rsidR="00A30886">
              <w:rPr>
                <w:rFonts w:asciiTheme="minorHAnsi" w:eastAsia="Ebrima" w:hAnsiTheme="minorHAnsi" w:cs="Ebrima"/>
                <w:color w:val="auto"/>
                <w:sz w:val="22"/>
                <w:szCs w:val="22"/>
              </w:rPr>
              <w:t>C</w:t>
            </w:r>
            <w:r w:rsidRPr="00DA797F">
              <w:rPr>
                <w:rFonts w:asciiTheme="minorHAnsi" w:eastAsia="Ebrima" w:hAnsiTheme="minorHAnsi" w:cs="Ebrima"/>
                <w:color w:val="auto"/>
                <w:sz w:val="22"/>
                <w:szCs w:val="22"/>
              </w:rPr>
              <w:t xml:space="preserve">urrently letters and sounds </w:t>
            </w:r>
            <w:r w:rsidR="00A30886">
              <w:rPr>
                <w:rFonts w:asciiTheme="minorHAnsi" w:eastAsia="Ebrima" w:hAnsiTheme="minorHAnsi" w:cs="Ebrima"/>
                <w:color w:val="auto"/>
                <w:sz w:val="22"/>
                <w:szCs w:val="22"/>
              </w:rPr>
              <w:t xml:space="preserve">are used </w:t>
            </w:r>
            <w:r w:rsidRPr="00DA797F">
              <w:rPr>
                <w:rFonts w:asciiTheme="minorHAnsi" w:eastAsia="Ebrima" w:hAnsiTheme="minorHAnsi" w:cs="Ebrima"/>
                <w:color w:val="auto"/>
                <w:sz w:val="22"/>
                <w:szCs w:val="22"/>
              </w:rPr>
              <w:t xml:space="preserve">and this will be removed from the list.  </w:t>
            </w:r>
            <w:r w:rsidR="00A30886">
              <w:rPr>
                <w:rFonts w:asciiTheme="minorHAnsi" w:eastAsia="Ebrima" w:hAnsiTheme="minorHAnsi" w:cs="Ebrima"/>
                <w:color w:val="auto"/>
                <w:sz w:val="22"/>
                <w:szCs w:val="22"/>
              </w:rPr>
              <w:t>A</w:t>
            </w:r>
            <w:r w:rsidR="00A30886" w:rsidRPr="00DA797F">
              <w:rPr>
                <w:rFonts w:asciiTheme="minorHAnsi" w:eastAsia="Ebrima" w:hAnsiTheme="minorHAnsi" w:cs="Ebrima"/>
                <w:color w:val="auto"/>
                <w:sz w:val="22"/>
                <w:szCs w:val="22"/>
              </w:rPr>
              <w:t>n audit of provision</w:t>
            </w:r>
            <w:r w:rsidRPr="00DA797F">
              <w:rPr>
                <w:rFonts w:asciiTheme="minorHAnsi" w:eastAsia="Ebrima" w:hAnsiTheme="minorHAnsi" w:cs="Ebrima"/>
                <w:color w:val="auto"/>
                <w:sz w:val="22"/>
                <w:szCs w:val="22"/>
              </w:rPr>
              <w:t xml:space="preserve"> i</w:t>
            </w:r>
            <w:r w:rsidR="00A30886">
              <w:rPr>
                <w:rFonts w:asciiTheme="minorHAnsi" w:eastAsia="Ebrima" w:hAnsiTheme="minorHAnsi" w:cs="Ebrima"/>
                <w:color w:val="auto"/>
                <w:sz w:val="22"/>
                <w:szCs w:val="22"/>
              </w:rPr>
              <w:t>s in</w:t>
            </w:r>
            <w:r w:rsidRPr="00DA797F">
              <w:rPr>
                <w:rFonts w:asciiTheme="minorHAnsi" w:eastAsia="Ebrima" w:hAnsiTheme="minorHAnsi" w:cs="Ebrima"/>
                <w:color w:val="auto"/>
                <w:sz w:val="22"/>
                <w:szCs w:val="22"/>
              </w:rPr>
              <w:t xml:space="preserve"> the process of </w:t>
            </w:r>
            <w:r w:rsidR="00A30886">
              <w:rPr>
                <w:rFonts w:asciiTheme="minorHAnsi" w:eastAsia="Ebrima" w:hAnsiTheme="minorHAnsi" w:cs="Ebrima"/>
                <w:color w:val="auto"/>
                <w:sz w:val="22"/>
                <w:szCs w:val="22"/>
              </w:rPr>
              <w:t xml:space="preserve">being </w:t>
            </w:r>
            <w:r w:rsidRPr="00DA797F">
              <w:rPr>
                <w:rFonts w:asciiTheme="minorHAnsi" w:eastAsia="Ebrima" w:hAnsiTheme="minorHAnsi" w:cs="Ebrima"/>
                <w:color w:val="auto"/>
                <w:sz w:val="22"/>
                <w:szCs w:val="22"/>
              </w:rPr>
              <w:t>complet</w:t>
            </w:r>
            <w:r w:rsidR="00A30886">
              <w:rPr>
                <w:rFonts w:asciiTheme="minorHAnsi" w:eastAsia="Ebrima" w:hAnsiTheme="minorHAnsi" w:cs="Ebrima"/>
                <w:color w:val="auto"/>
                <w:sz w:val="22"/>
                <w:szCs w:val="22"/>
              </w:rPr>
              <w:t>ed</w:t>
            </w:r>
            <w:r w:rsidRPr="00DA797F">
              <w:rPr>
                <w:rFonts w:asciiTheme="minorHAnsi" w:eastAsia="Ebrima" w:hAnsiTheme="minorHAnsi" w:cs="Ebrima"/>
                <w:color w:val="auto"/>
                <w:sz w:val="22"/>
                <w:szCs w:val="22"/>
              </w:rPr>
              <w:t xml:space="preserve">, which has been supported by the HIAS English Team.  2 schemes </w:t>
            </w:r>
            <w:r w:rsidR="00A30886">
              <w:rPr>
                <w:rFonts w:asciiTheme="minorHAnsi" w:eastAsia="Ebrima" w:hAnsiTheme="minorHAnsi" w:cs="Ebrima"/>
                <w:color w:val="auto"/>
                <w:sz w:val="22"/>
                <w:szCs w:val="22"/>
              </w:rPr>
              <w:t xml:space="preserve">are currently being looked at, </w:t>
            </w:r>
            <w:r w:rsidRPr="00DA797F">
              <w:rPr>
                <w:rFonts w:asciiTheme="minorHAnsi" w:eastAsia="Ebrima" w:hAnsiTheme="minorHAnsi" w:cs="Ebrima"/>
                <w:color w:val="auto"/>
                <w:sz w:val="22"/>
                <w:szCs w:val="22"/>
              </w:rPr>
              <w:t xml:space="preserve">based on letters and sounds that are currently validated under the new arrangements – Essential letters and Sounds and Little </w:t>
            </w:r>
            <w:proofErr w:type="spellStart"/>
            <w:r w:rsidRPr="00DA797F">
              <w:rPr>
                <w:rFonts w:asciiTheme="minorHAnsi" w:eastAsia="Ebrima" w:hAnsiTheme="minorHAnsi" w:cs="Ebrima"/>
                <w:color w:val="auto"/>
                <w:sz w:val="22"/>
                <w:szCs w:val="22"/>
              </w:rPr>
              <w:t>Wandle</w:t>
            </w:r>
            <w:proofErr w:type="spellEnd"/>
            <w:r w:rsidRPr="00DA797F">
              <w:rPr>
                <w:rFonts w:asciiTheme="minorHAnsi" w:eastAsia="Ebrima" w:hAnsiTheme="minorHAnsi" w:cs="Ebrima"/>
                <w:color w:val="auto"/>
                <w:sz w:val="22"/>
                <w:szCs w:val="22"/>
              </w:rPr>
              <w:t xml:space="preserve"> Letters and Sounds.</w:t>
            </w:r>
            <w:r>
              <w:rPr>
                <w:rFonts w:asciiTheme="minorHAnsi" w:eastAsia="Ebrima" w:hAnsiTheme="minorHAnsi" w:cs="Ebrima"/>
                <w:color w:val="auto"/>
                <w:sz w:val="22"/>
                <w:szCs w:val="22"/>
              </w:rPr>
              <w:t xml:space="preserve"> </w:t>
            </w:r>
            <w:r w:rsidRPr="00DA797F">
              <w:rPr>
                <w:rFonts w:asciiTheme="minorHAnsi" w:eastAsia="Ebrima" w:hAnsiTheme="minorHAnsi" w:cs="Ebrima"/>
                <w:color w:val="auto"/>
                <w:sz w:val="22"/>
                <w:szCs w:val="22"/>
              </w:rPr>
              <w:lastRenderedPageBreak/>
              <w:t xml:space="preserve">Factors to bear in mind with this include: resources and training provided, the number of titles – reading variety, </w:t>
            </w:r>
            <w:proofErr w:type="spellStart"/>
            <w:r w:rsidRPr="00DA797F">
              <w:rPr>
                <w:rFonts w:asciiTheme="minorHAnsi" w:eastAsia="Ebrima" w:hAnsiTheme="minorHAnsi" w:cs="Ebrima"/>
                <w:color w:val="auto"/>
                <w:sz w:val="22"/>
                <w:szCs w:val="22"/>
              </w:rPr>
              <w:t>up front</w:t>
            </w:r>
            <w:proofErr w:type="spellEnd"/>
            <w:r w:rsidRPr="00DA797F">
              <w:rPr>
                <w:rFonts w:asciiTheme="minorHAnsi" w:eastAsia="Ebrima" w:hAnsiTheme="minorHAnsi" w:cs="Ebrima"/>
                <w:color w:val="auto"/>
                <w:sz w:val="22"/>
                <w:szCs w:val="22"/>
              </w:rPr>
              <w:t xml:space="preserve"> cost, ongoing costs, books that we already have that would fit with the scheme (cost implications).  We have already discussed the reading books that we currently have and we have started to sub-group them within pink, red and yellow bands</w:t>
            </w:r>
          </w:p>
          <w:p w14:paraId="1D1D0F3D" w14:textId="66B06AF0" w:rsidR="00DA797F" w:rsidRPr="00DA797F" w:rsidRDefault="00DA797F" w:rsidP="00DA797F">
            <w:pPr>
              <w:pStyle w:val="Standard"/>
              <w:numPr>
                <w:ilvl w:val="0"/>
                <w:numId w:val="31"/>
              </w:numPr>
              <w:rPr>
                <w:rFonts w:asciiTheme="minorHAnsi" w:eastAsia="Ebrima" w:hAnsiTheme="minorHAnsi" w:cs="Ebrima"/>
                <w:color w:val="auto"/>
                <w:sz w:val="22"/>
                <w:szCs w:val="22"/>
              </w:rPr>
            </w:pPr>
            <w:r>
              <w:rPr>
                <w:rFonts w:asciiTheme="minorHAnsi" w:eastAsia="Ebrima" w:hAnsiTheme="minorHAnsi" w:cs="Ebrima"/>
                <w:sz w:val="22"/>
                <w:szCs w:val="22"/>
                <w:lang w:val="en-US"/>
              </w:rPr>
              <w:t xml:space="preserve">The Y1 team has been supported by SLT with the phonics </w:t>
            </w:r>
            <w:r w:rsidR="00084279">
              <w:rPr>
                <w:rFonts w:asciiTheme="minorHAnsi" w:eastAsia="Ebrima" w:hAnsiTheme="minorHAnsi" w:cs="Ebrima"/>
                <w:sz w:val="22"/>
                <w:szCs w:val="22"/>
                <w:lang w:val="en-US"/>
              </w:rPr>
              <w:t>program</w:t>
            </w:r>
            <w:r>
              <w:rPr>
                <w:rFonts w:asciiTheme="minorHAnsi" w:eastAsia="Ebrima" w:hAnsiTheme="minorHAnsi" w:cs="Ebrima"/>
                <w:sz w:val="22"/>
                <w:szCs w:val="22"/>
                <w:lang w:val="en-US"/>
              </w:rPr>
              <w:t xml:space="preserve"> through </w:t>
            </w:r>
            <w:r w:rsidRPr="00DA797F">
              <w:rPr>
                <w:rFonts w:asciiTheme="minorHAnsi" w:eastAsia="Ebrima" w:hAnsiTheme="minorHAnsi" w:cs="Ebrima"/>
                <w:color w:val="auto"/>
                <w:sz w:val="22"/>
                <w:szCs w:val="22"/>
              </w:rPr>
              <w:t>Professional development of Year 1 ECT with Charlotte Mills covering 5 sessions.</w:t>
            </w:r>
            <w:r w:rsidR="00483A66">
              <w:rPr>
                <w:rFonts w:asciiTheme="minorHAnsi" w:eastAsia="Ebrima" w:hAnsiTheme="minorHAnsi" w:cs="Ebrima"/>
                <w:color w:val="auto"/>
                <w:sz w:val="22"/>
                <w:szCs w:val="22"/>
              </w:rPr>
              <w:t xml:space="preserve"> </w:t>
            </w:r>
            <w:r w:rsidRPr="00DA797F">
              <w:rPr>
                <w:rFonts w:asciiTheme="minorHAnsi" w:eastAsia="Ebrima" w:hAnsiTheme="minorHAnsi" w:cs="Ebrima"/>
                <w:color w:val="auto"/>
                <w:sz w:val="22"/>
                <w:szCs w:val="22"/>
              </w:rPr>
              <w:t>Professional discussions through planning and resources.</w:t>
            </w:r>
            <w:r w:rsidR="00483A66">
              <w:rPr>
                <w:rFonts w:asciiTheme="minorHAnsi" w:eastAsia="Ebrima" w:hAnsiTheme="minorHAnsi" w:cs="Ebrima"/>
                <w:color w:val="auto"/>
                <w:sz w:val="22"/>
                <w:szCs w:val="22"/>
              </w:rPr>
              <w:t xml:space="preserve"> </w:t>
            </w:r>
            <w:r w:rsidRPr="00DA797F">
              <w:rPr>
                <w:rFonts w:asciiTheme="minorHAnsi" w:eastAsia="Ebrima" w:hAnsiTheme="minorHAnsi" w:cs="Ebrima"/>
                <w:color w:val="auto"/>
                <w:sz w:val="22"/>
                <w:szCs w:val="22"/>
              </w:rPr>
              <w:t>Showing a range of online teaching resources and games that can be used during the sessions to keep it a multi-sensory approach.</w:t>
            </w:r>
          </w:p>
          <w:p w14:paraId="1E3431C3" w14:textId="77777777" w:rsidR="00DA797F" w:rsidRPr="00DA797F" w:rsidRDefault="00DA797F" w:rsidP="00930794">
            <w:pPr>
              <w:pStyle w:val="Standard"/>
              <w:rPr>
                <w:b/>
                <w:color w:val="auto"/>
                <w:sz w:val="22"/>
                <w:szCs w:val="22"/>
              </w:rPr>
            </w:pPr>
          </w:p>
          <w:p w14:paraId="50B11231" w14:textId="5A941726" w:rsidR="00930794" w:rsidRPr="00C70703" w:rsidRDefault="00930794" w:rsidP="00930794">
            <w:pPr>
              <w:pStyle w:val="Standard"/>
              <w:rPr>
                <w:b/>
                <w:color w:val="FF0000"/>
                <w:sz w:val="22"/>
                <w:szCs w:val="22"/>
              </w:rPr>
            </w:pPr>
            <w:r w:rsidRPr="00C70703">
              <w:rPr>
                <w:b/>
                <w:color w:val="FF0000"/>
                <w:sz w:val="22"/>
                <w:szCs w:val="22"/>
              </w:rPr>
              <w:t>ACTION: Allocated Governors should meet with GG to follow through</w:t>
            </w:r>
            <w:r w:rsidR="00AD3E5F">
              <w:rPr>
                <w:b/>
                <w:color w:val="FF0000"/>
                <w:sz w:val="22"/>
                <w:szCs w:val="22"/>
              </w:rPr>
              <w:t xml:space="preserve"> actions when completing Governor Monitoring Visits as they are completed throughout the academic year.</w:t>
            </w:r>
          </w:p>
          <w:p w14:paraId="01AC1241" w14:textId="77777777" w:rsidR="00E36463" w:rsidRPr="00930794" w:rsidRDefault="00E36463" w:rsidP="00930794">
            <w:pPr>
              <w:pStyle w:val="Standard"/>
              <w:rPr>
                <w:b/>
                <w:color w:val="FF0000"/>
                <w:sz w:val="22"/>
                <w:szCs w:val="22"/>
              </w:rPr>
            </w:pPr>
          </w:p>
          <w:p w14:paraId="63DDBC7B" w14:textId="5F66DDF1" w:rsidR="00930794" w:rsidRPr="00E36463" w:rsidRDefault="00930794" w:rsidP="00930794">
            <w:pPr>
              <w:pStyle w:val="ListParagraph"/>
              <w:numPr>
                <w:ilvl w:val="0"/>
                <w:numId w:val="23"/>
              </w:numPr>
              <w:spacing w:after="0" w:line="240" w:lineRule="auto"/>
              <w:ind w:left="360"/>
              <w:jc w:val="both"/>
              <w:outlineLvl w:val="0"/>
              <w:rPr>
                <w:rFonts w:ascii="Arial" w:eastAsia="Arial Unicode MS" w:hAnsi="Arial" w:cs="Arial"/>
                <w:b/>
                <w:bCs/>
                <w:sz w:val="22"/>
                <w:szCs w:val="22"/>
                <w:lang w:eastAsia="en-GB"/>
              </w:rPr>
            </w:pPr>
            <w:r w:rsidRPr="00E36463">
              <w:rPr>
                <w:rFonts w:ascii="Arial" w:eastAsia="Arial Unicode MS" w:hAnsi="Arial" w:cs="Arial"/>
                <w:b/>
                <w:bCs/>
                <w:sz w:val="22"/>
                <w:szCs w:val="22"/>
                <w:lang w:eastAsia="en-GB"/>
              </w:rPr>
              <w:t>Receive and approve plan for off-site visits</w:t>
            </w:r>
          </w:p>
          <w:p w14:paraId="0DE76C07" w14:textId="77777777" w:rsidR="00930794" w:rsidRPr="00930794" w:rsidRDefault="00930794" w:rsidP="00930794">
            <w:pPr>
              <w:spacing w:after="0" w:line="240" w:lineRule="auto"/>
              <w:ind w:left="360"/>
              <w:jc w:val="both"/>
              <w:outlineLvl w:val="0"/>
              <w:rPr>
                <w:rFonts w:ascii="Arial" w:eastAsia="Arial Unicode MS" w:hAnsi="Arial" w:cs="Arial"/>
                <w:b/>
                <w:bCs/>
                <w:sz w:val="22"/>
                <w:szCs w:val="22"/>
                <w:lang w:eastAsia="en-GB"/>
              </w:rPr>
            </w:pPr>
          </w:p>
          <w:p w14:paraId="03813C6F" w14:textId="236A8865" w:rsidR="009B7FA2" w:rsidRDefault="00E36463" w:rsidP="000750E3">
            <w:pPr>
              <w:pStyle w:val="Standard"/>
              <w:rPr>
                <w:bCs/>
                <w:color w:val="auto"/>
                <w:sz w:val="22"/>
                <w:szCs w:val="22"/>
              </w:rPr>
            </w:pPr>
            <w:r>
              <w:rPr>
                <w:bCs/>
                <w:color w:val="auto"/>
                <w:sz w:val="22"/>
                <w:szCs w:val="22"/>
              </w:rPr>
              <w:t>So far this term the following visits have taken place:-</w:t>
            </w:r>
          </w:p>
          <w:p w14:paraId="48FF52D9" w14:textId="1F9C3201" w:rsidR="00E36463" w:rsidRDefault="00E36463" w:rsidP="000750E3">
            <w:pPr>
              <w:pStyle w:val="Standard"/>
              <w:rPr>
                <w:bCs/>
                <w:color w:val="auto"/>
                <w:sz w:val="22"/>
                <w:szCs w:val="22"/>
              </w:rPr>
            </w:pPr>
            <w:r>
              <w:rPr>
                <w:bCs/>
                <w:color w:val="auto"/>
                <w:sz w:val="22"/>
                <w:szCs w:val="22"/>
              </w:rPr>
              <w:t>Yr2 – Windsor Castle</w:t>
            </w:r>
          </w:p>
          <w:p w14:paraId="46370E1B" w14:textId="13152F4B" w:rsidR="001E6BF2" w:rsidRDefault="001E6BF2" w:rsidP="000750E3">
            <w:pPr>
              <w:pStyle w:val="Standard"/>
              <w:rPr>
                <w:bCs/>
                <w:color w:val="auto"/>
                <w:sz w:val="22"/>
                <w:szCs w:val="22"/>
              </w:rPr>
            </w:pPr>
            <w:proofErr w:type="spellStart"/>
            <w:r>
              <w:rPr>
                <w:bCs/>
                <w:color w:val="auto"/>
                <w:sz w:val="22"/>
                <w:szCs w:val="22"/>
              </w:rPr>
              <w:t>Yr</w:t>
            </w:r>
            <w:proofErr w:type="spellEnd"/>
            <w:r>
              <w:rPr>
                <w:bCs/>
                <w:color w:val="auto"/>
                <w:sz w:val="22"/>
                <w:szCs w:val="22"/>
              </w:rPr>
              <w:t xml:space="preserve"> 3 = </w:t>
            </w:r>
            <w:proofErr w:type="spellStart"/>
            <w:r>
              <w:rPr>
                <w:bCs/>
                <w:color w:val="auto"/>
                <w:sz w:val="22"/>
                <w:szCs w:val="22"/>
              </w:rPr>
              <w:t>Butser</w:t>
            </w:r>
            <w:proofErr w:type="spellEnd"/>
            <w:r>
              <w:rPr>
                <w:bCs/>
                <w:color w:val="auto"/>
                <w:sz w:val="22"/>
                <w:szCs w:val="22"/>
              </w:rPr>
              <w:t xml:space="preserve"> Ancient Farm</w:t>
            </w:r>
          </w:p>
          <w:p w14:paraId="5E547960" w14:textId="0BD4E56A" w:rsidR="00E36463" w:rsidRDefault="00E36463" w:rsidP="000750E3">
            <w:pPr>
              <w:pStyle w:val="Standard"/>
              <w:rPr>
                <w:bCs/>
                <w:color w:val="auto"/>
                <w:sz w:val="22"/>
                <w:szCs w:val="22"/>
              </w:rPr>
            </w:pPr>
            <w:r>
              <w:rPr>
                <w:bCs/>
                <w:color w:val="auto"/>
                <w:sz w:val="22"/>
                <w:szCs w:val="22"/>
              </w:rPr>
              <w:t xml:space="preserve">Yr4 – </w:t>
            </w:r>
            <w:proofErr w:type="spellStart"/>
            <w:r>
              <w:rPr>
                <w:bCs/>
                <w:color w:val="auto"/>
                <w:sz w:val="22"/>
                <w:szCs w:val="22"/>
              </w:rPr>
              <w:t>Haselmere</w:t>
            </w:r>
            <w:proofErr w:type="spellEnd"/>
            <w:r>
              <w:rPr>
                <w:bCs/>
                <w:color w:val="auto"/>
                <w:sz w:val="22"/>
                <w:szCs w:val="22"/>
              </w:rPr>
              <w:t xml:space="preserve"> Museum</w:t>
            </w:r>
          </w:p>
          <w:p w14:paraId="0171B920" w14:textId="4C0C3B1A" w:rsidR="00E36463" w:rsidRDefault="00E36463" w:rsidP="000750E3">
            <w:pPr>
              <w:pStyle w:val="Standard"/>
              <w:rPr>
                <w:bCs/>
                <w:color w:val="auto"/>
                <w:sz w:val="22"/>
                <w:szCs w:val="22"/>
              </w:rPr>
            </w:pPr>
            <w:proofErr w:type="spellStart"/>
            <w:r>
              <w:rPr>
                <w:bCs/>
                <w:color w:val="auto"/>
                <w:sz w:val="22"/>
                <w:szCs w:val="22"/>
              </w:rPr>
              <w:t>Yr</w:t>
            </w:r>
            <w:proofErr w:type="spellEnd"/>
            <w:r>
              <w:rPr>
                <w:bCs/>
                <w:color w:val="auto"/>
                <w:sz w:val="22"/>
                <w:szCs w:val="22"/>
              </w:rPr>
              <w:t xml:space="preserve"> 5 Science Centre</w:t>
            </w:r>
          </w:p>
          <w:p w14:paraId="46A4D637" w14:textId="324E95C8" w:rsidR="00E36463" w:rsidRPr="00E36463" w:rsidRDefault="00E36463" w:rsidP="000750E3">
            <w:pPr>
              <w:pStyle w:val="Standard"/>
              <w:rPr>
                <w:bCs/>
                <w:color w:val="auto"/>
                <w:sz w:val="22"/>
                <w:szCs w:val="22"/>
              </w:rPr>
            </w:pPr>
            <w:r>
              <w:rPr>
                <w:bCs/>
                <w:color w:val="auto"/>
                <w:sz w:val="22"/>
                <w:szCs w:val="22"/>
              </w:rPr>
              <w:t xml:space="preserve">Yr6 </w:t>
            </w:r>
            <w:proofErr w:type="spellStart"/>
            <w:r>
              <w:rPr>
                <w:bCs/>
                <w:color w:val="auto"/>
                <w:sz w:val="22"/>
                <w:szCs w:val="22"/>
              </w:rPr>
              <w:t>Calshott</w:t>
            </w:r>
            <w:proofErr w:type="spellEnd"/>
          </w:p>
          <w:p w14:paraId="57DBA552" w14:textId="63310C2A" w:rsidR="007B0AD4" w:rsidRDefault="007B0AD4" w:rsidP="000750E3">
            <w:pPr>
              <w:pStyle w:val="Standard"/>
              <w:rPr>
                <w:b/>
                <w:color w:val="70AD47" w:themeColor="accent6"/>
                <w:sz w:val="22"/>
                <w:szCs w:val="22"/>
              </w:rPr>
            </w:pPr>
            <w:r>
              <w:rPr>
                <w:b/>
                <w:color w:val="70AD47" w:themeColor="accent6"/>
                <w:sz w:val="22"/>
                <w:szCs w:val="22"/>
              </w:rPr>
              <w:t>GOV</w:t>
            </w:r>
            <w:r w:rsidRPr="00D17E54">
              <w:rPr>
                <w:b/>
                <w:color w:val="70AD47" w:themeColor="accent6"/>
                <w:sz w:val="22"/>
                <w:szCs w:val="22"/>
              </w:rPr>
              <w:t xml:space="preserve"> Q:</w:t>
            </w:r>
            <w:r w:rsidR="00E36463">
              <w:rPr>
                <w:b/>
                <w:color w:val="70AD47" w:themeColor="accent6"/>
                <w:sz w:val="22"/>
                <w:szCs w:val="22"/>
              </w:rPr>
              <w:t xml:space="preserve"> Are there any others up to December</w:t>
            </w:r>
            <w:r>
              <w:rPr>
                <w:b/>
                <w:color w:val="70AD47" w:themeColor="accent6"/>
                <w:sz w:val="22"/>
                <w:szCs w:val="22"/>
              </w:rPr>
              <w:t>?</w:t>
            </w:r>
          </w:p>
          <w:p w14:paraId="5249DC64" w14:textId="1ADE6374" w:rsidR="007B0AD4" w:rsidRDefault="007B0AD4" w:rsidP="000750E3">
            <w:pPr>
              <w:pStyle w:val="Standard"/>
              <w:rPr>
                <w:bCs/>
                <w:color w:val="auto"/>
                <w:sz w:val="22"/>
                <w:szCs w:val="22"/>
              </w:rPr>
            </w:pPr>
            <w:r>
              <w:rPr>
                <w:b/>
                <w:color w:val="auto"/>
                <w:sz w:val="22"/>
                <w:szCs w:val="22"/>
              </w:rPr>
              <w:t xml:space="preserve">Answer: </w:t>
            </w:r>
            <w:r w:rsidRPr="007B0AD4">
              <w:rPr>
                <w:bCs/>
                <w:color w:val="auto"/>
                <w:sz w:val="22"/>
                <w:szCs w:val="22"/>
              </w:rPr>
              <w:t xml:space="preserve">No, </w:t>
            </w:r>
            <w:r w:rsidR="00E36463">
              <w:rPr>
                <w:bCs/>
                <w:color w:val="auto"/>
                <w:sz w:val="22"/>
                <w:szCs w:val="22"/>
              </w:rPr>
              <w:t>all year groups have</w:t>
            </w:r>
            <w:r w:rsidR="00AD3E5F">
              <w:rPr>
                <w:bCs/>
                <w:color w:val="auto"/>
                <w:sz w:val="22"/>
                <w:szCs w:val="22"/>
              </w:rPr>
              <w:t xml:space="preserve"> been offered external trips for the Autumn Term.</w:t>
            </w:r>
          </w:p>
          <w:p w14:paraId="03EA4B87" w14:textId="2BFF0B34" w:rsidR="007B0AD4" w:rsidRDefault="007B0AD4" w:rsidP="000750E3">
            <w:pPr>
              <w:pStyle w:val="Standard"/>
              <w:rPr>
                <w:bCs/>
                <w:color w:val="auto"/>
                <w:sz w:val="22"/>
                <w:szCs w:val="22"/>
              </w:rPr>
            </w:pPr>
            <w:r>
              <w:rPr>
                <w:bCs/>
                <w:color w:val="auto"/>
                <w:sz w:val="22"/>
                <w:szCs w:val="22"/>
              </w:rPr>
              <w:t>It</w:t>
            </w:r>
            <w:r w:rsidR="00E36463">
              <w:rPr>
                <w:bCs/>
                <w:color w:val="auto"/>
                <w:sz w:val="22"/>
                <w:szCs w:val="22"/>
              </w:rPr>
              <w:t xml:space="preserve"> is suggested that a list for Governors would be useful, detailing where and when the children are going and what the travel and staffing arrangements are.  This should be communicated to the Health and Safety Governor and then would come to the Governing Body for approval.</w:t>
            </w:r>
          </w:p>
          <w:p w14:paraId="21BC8977" w14:textId="15CA12FD" w:rsidR="00E36463" w:rsidRDefault="00E36463" w:rsidP="000750E3">
            <w:pPr>
              <w:pStyle w:val="Standard"/>
              <w:rPr>
                <w:bCs/>
                <w:color w:val="auto"/>
                <w:sz w:val="22"/>
                <w:szCs w:val="22"/>
              </w:rPr>
            </w:pPr>
            <w:r w:rsidRPr="00930794">
              <w:rPr>
                <w:b/>
                <w:color w:val="FF0000"/>
                <w:sz w:val="22"/>
                <w:szCs w:val="22"/>
              </w:rPr>
              <w:t>ACTION</w:t>
            </w:r>
            <w:r>
              <w:rPr>
                <w:b/>
                <w:color w:val="FF0000"/>
                <w:sz w:val="22"/>
                <w:szCs w:val="22"/>
              </w:rPr>
              <w:t xml:space="preserve">: GG to produce a </w:t>
            </w:r>
            <w:r w:rsidR="007F17A8">
              <w:rPr>
                <w:b/>
                <w:color w:val="FF0000"/>
                <w:sz w:val="22"/>
                <w:szCs w:val="22"/>
              </w:rPr>
              <w:t xml:space="preserve">trips </w:t>
            </w:r>
            <w:r>
              <w:rPr>
                <w:b/>
                <w:color w:val="FF0000"/>
                <w:sz w:val="22"/>
                <w:szCs w:val="22"/>
              </w:rPr>
              <w:t>list for FW.</w:t>
            </w:r>
          </w:p>
          <w:p w14:paraId="63A73E66" w14:textId="414508E0" w:rsidR="00E36463" w:rsidRDefault="00E36463" w:rsidP="000750E3">
            <w:pPr>
              <w:pStyle w:val="Standard"/>
              <w:rPr>
                <w:b/>
                <w:color w:val="FF0000"/>
                <w:sz w:val="22"/>
                <w:szCs w:val="22"/>
              </w:rPr>
            </w:pPr>
            <w:r w:rsidRPr="00930794">
              <w:rPr>
                <w:b/>
                <w:color w:val="FF0000"/>
                <w:sz w:val="22"/>
                <w:szCs w:val="22"/>
              </w:rPr>
              <w:lastRenderedPageBreak/>
              <w:t>ACTION</w:t>
            </w:r>
            <w:r>
              <w:rPr>
                <w:b/>
                <w:color w:val="FF0000"/>
                <w:sz w:val="22"/>
                <w:szCs w:val="22"/>
              </w:rPr>
              <w:t>: List to be include on the spring FGB agenda for approval</w:t>
            </w:r>
          </w:p>
          <w:p w14:paraId="10725B3D" w14:textId="0E22DFD2" w:rsidR="00E36463" w:rsidRDefault="00E36463" w:rsidP="000750E3">
            <w:pPr>
              <w:pStyle w:val="Standard"/>
              <w:rPr>
                <w:b/>
                <w:color w:val="FF0000"/>
                <w:sz w:val="22"/>
                <w:szCs w:val="22"/>
              </w:rPr>
            </w:pPr>
          </w:p>
          <w:p w14:paraId="6AF138A7" w14:textId="6271513A" w:rsidR="00E36463" w:rsidRPr="00E36463" w:rsidRDefault="00E36463" w:rsidP="00E36463">
            <w:pPr>
              <w:pStyle w:val="Standard"/>
              <w:numPr>
                <w:ilvl w:val="0"/>
                <w:numId w:val="23"/>
              </w:numPr>
              <w:rPr>
                <w:b/>
                <w:bCs/>
                <w:color w:val="auto"/>
                <w:sz w:val="22"/>
                <w:szCs w:val="22"/>
              </w:rPr>
            </w:pPr>
            <w:r w:rsidRPr="00E36463">
              <w:rPr>
                <w:rFonts w:eastAsia="Arial Unicode MS"/>
                <w:b/>
                <w:bCs/>
                <w:sz w:val="22"/>
                <w:szCs w:val="22"/>
                <w:lang w:eastAsia="en-GB"/>
              </w:rPr>
              <w:t>Verbal Finance update</w:t>
            </w:r>
          </w:p>
          <w:p w14:paraId="0F6E8C34" w14:textId="1F37352F" w:rsidR="00B97270" w:rsidRDefault="00B97270" w:rsidP="00B97270">
            <w:pPr>
              <w:pStyle w:val="Standard"/>
              <w:rPr>
                <w:bCs/>
                <w:color w:val="auto"/>
                <w:sz w:val="22"/>
                <w:szCs w:val="22"/>
              </w:rPr>
            </w:pPr>
            <w:r>
              <w:rPr>
                <w:bCs/>
                <w:color w:val="auto"/>
                <w:sz w:val="22"/>
                <w:szCs w:val="22"/>
              </w:rPr>
              <w:t xml:space="preserve">This is the end August 2021 </w:t>
            </w:r>
            <w:r w:rsidR="00084279">
              <w:rPr>
                <w:bCs/>
                <w:color w:val="auto"/>
                <w:sz w:val="22"/>
                <w:szCs w:val="22"/>
              </w:rPr>
              <w:t>budget,</w:t>
            </w:r>
            <w:r>
              <w:rPr>
                <w:bCs/>
                <w:color w:val="auto"/>
                <w:sz w:val="22"/>
                <w:szCs w:val="22"/>
              </w:rPr>
              <w:t xml:space="preserve"> and we are 41% of the way through the year.  At this point we are where we would expect to be.  Staffing costs </w:t>
            </w:r>
            <w:r w:rsidR="00084279">
              <w:rPr>
                <w:bCs/>
                <w:color w:val="auto"/>
                <w:sz w:val="22"/>
                <w:szCs w:val="22"/>
              </w:rPr>
              <w:t>are</w:t>
            </w:r>
            <w:r>
              <w:rPr>
                <w:bCs/>
                <w:color w:val="auto"/>
                <w:sz w:val="22"/>
                <w:szCs w:val="22"/>
              </w:rPr>
              <w:t xml:space="preserve"> in line </w:t>
            </w:r>
            <w:r w:rsidR="00084279">
              <w:rPr>
                <w:bCs/>
                <w:color w:val="auto"/>
                <w:sz w:val="22"/>
                <w:szCs w:val="22"/>
              </w:rPr>
              <w:t>with predictions</w:t>
            </w:r>
            <w:r>
              <w:rPr>
                <w:bCs/>
                <w:color w:val="auto"/>
                <w:sz w:val="22"/>
                <w:szCs w:val="22"/>
              </w:rPr>
              <w:t xml:space="preserve"> but the restructuring has not fed through yet.  Cost of living is still being negotiated, and there will be an adjustment in </w:t>
            </w:r>
            <w:r w:rsidR="00084279">
              <w:rPr>
                <w:bCs/>
                <w:color w:val="auto"/>
                <w:sz w:val="22"/>
                <w:szCs w:val="22"/>
              </w:rPr>
              <w:t>pay scales</w:t>
            </w:r>
            <w:r>
              <w:rPr>
                <w:bCs/>
                <w:color w:val="auto"/>
                <w:sz w:val="22"/>
                <w:szCs w:val="22"/>
              </w:rPr>
              <w:t xml:space="preserve"> (which will be roughly £3500 at this school). There are costs for working with HIAS on strategic planning and for the consultant head teacher but with the restructure staffing costs should drop slightly from September.</w:t>
            </w:r>
          </w:p>
          <w:p w14:paraId="4D93065F" w14:textId="5813188D" w:rsidR="00B97270" w:rsidRDefault="00B97270" w:rsidP="00B97270">
            <w:pPr>
              <w:pStyle w:val="Standard"/>
              <w:rPr>
                <w:bCs/>
                <w:color w:val="auto"/>
                <w:sz w:val="22"/>
                <w:szCs w:val="22"/>
              </w:rPr>
            </w:pPr>
            <w:r>
              <w:rPr>
                <w:bCs/>
                <w:color w:val="auto"/>
                <w:sz w:val="22"/>
                <w:szCs w:val="22"/>
              </w:rPr>
              <w:t xml:space="preserve">It is expected that the bills will be less than predicted, as the school was not open over the summer.  </w:t>
            </w:r>
          </w:p>
          <w:p w14:paraId="781057BD" w14:textId="6FA1B562" w:rsidR="00B97270" w:rsidRDefault="00B97270" w:rsidP="00B97270">
            <w:pPr>
              <w:pStyle w:val="Standard"/>
              <w:rPr>
                <w:bCs/>
                <w:color w:val="auto"/>
                <w:sz w:val="22"/>
                <w:szCs w:val="22"/>
              </w:rPr>
            </w:pPr>
            <w:r>
              <w:rPr>
                <w:bCs/>
                <w:color w:val="auto"/>
                <w:sz w:val="22"/>
                <w:szCs w:val="22"/>
              </w:rPr>
              <w:t>Expenditure on wrap around care is also on track.</w:t>
            </w:r>
          </w:p>
          <w:p w14:paraId="29B85A7A" w14:textId="6312456B" w:rsidR="00B97270" w:rsidRDefault="00B97270" w:rsidP="00B97270">
            <w:pPr>
              <w:pStyle w:val="Standard"/>
              <w:rPr>
                <w:bCs/>
                <w:color w:val="auto"/>
                <w:sz w:val="22"/>
                <w:szCs w:val="22"/>
              </w:rPr>
            </w:pPr>
            <w:r>
              <w:rPr>
                <w:bCs/>
                <w:color w:val="auto"/>
                <w:sz w:val="22"/>
                <w:szCs w:val="22"/>
              </w:rPr>
              <w:t>Governors agree it is a reassuring report.</w:t>
            </w:r>
          </w:p>
          <w:p w14:paraId="4EFDF369" w14:textId="7F6FDF4E" w:rsidR="00B97270" w:rsidRDefault="00B97270" w:rsidP="00B97270">
            <w:pPr>
              <w:pStyle w:val="Standard"/>
              <w:rPr>
                <w:bCs/>
                <w:color w:val="auto"/>
                <w:sz w:val="22"/>
                <w:szCs w:val="22"/>
              </w:rPr>
            </w:pPr>
          </w:p>
          <w:p w14:paraId="09B91BFF" w14:textId="7387B0CF" w:rsidR="00B97270" w:rsidRPr="00B97270" w:rsidRDefault="00B97270" w:rsidP="00B97270">
            <w:pPr>
              <w:pStyle w:val="ListParagraph"/>
              <w:numPr>
                <w:ilvl w:val="0"/>
                <w:numId w:val="23"/>
              </w:numPr>
              <w:spacing w:after="0" w:line="240" w:lineRule="auto"/>
              <w:jc w:val="both"/>
              <w:outlineLvl w:val="0"/>
              <w:rPr>
                <w:rFonts w:ascii="Arial" w:eastAsia="Arial Unicode MS" w:hAnsi="Arial" w:cs="Arial"/>
                <w:b/>
                <w:bCs/>
                <w:color w:val="0D0D0D" w:themeColor="text1" w:themeTint="F2"/>
                <w:sz w:val="22"/>
                <w:szCs w:val="22"/>
                <w:lang w:eastAsia="en-GB"/>
              </w:rPr>
            </w:pPr>
            <w:r w:rsidRPr="00B97270">
              <w:rPr>
                <w:rFonts w:ascii="Arial" w:eastAsia="Arial Unicode MS" w:hAnsi="Arial" w:cs="Arial"/>
                <w:b/>
                <w:bCs/>
                <w:color w:val="0D0D0D" w:themeColor="text1" w:themeTint="F2"/>
                <w:sz w:val="22"/>
                <w:szCs w:val="22"/>
                <w:lang w:eastAsia="en-GB"/>
              </w:rPr>
              <w:t xml:space="preserve">Agree GB </w:t>
            </w:r>
            <w:r w:rsidR="00084279" w:rsidRPr="00B97270">
              <w:rPr>
                <w:rFonts w:ascii="Arial" w:eastAsia="Arial Unicode MS" w:hAnsi="Arial" w:cs="Arial"/>
                <w:b/>
                <w:bCs/>
                <w:color w:val="0D0D0D" w:themeColor="text1" w:themeTint="F2"/>
                <w:sz w:val="22"/>
                <w:szCs w:val="22"/>
                <w:lang w:eastAsia="en-GB"/>
              </w:rPr>
              <w:t>action</w:t>
            </w:r>
            <w:r w:rsidRPr="00B97270">
              <w:rPr>
                <w:rFonts w:ascii="Arial" w:eastAsia="Arial Unicode MS" w:hAnsi="Arial" w:cs="Arial"/>
                <w:b/>
                <w:bCs/>
                <w:color w:val="0D0D0D" w:themeColor="text1" w:themeTint="F2"/>
                <w:sz w:val="22"/>
                <w:szCs w:val="22"/>
                <w:lang w:eastAsia="en-GB"/>
              </w:rPr>
              <w:t>/development plan – continuation from July 2021.</w:t>
            </w:r>
          </w:p>
          <w:p w14:paraId="1E641911" w14:textId="77777777" w:rsidR="00AB6971" w:rsidRDefault="00AB6971" w:rsidP="00B97270">
            <w:pPr>
              <w:pStyle w:val="Standard"/>
              <w:rPr>
                <w:bCs/>
                <w:color w:val="auto"/>
                <w:sz w:val="22"/>
                <w:szCs w:val="22"/>
              </w:rPr>
            </w:pPr>
          </w:p>
          <w:p w14:paraId="01D69D37" w14:textId="0BF254E5" w:rsidR="00B97270" w:rsidRDefault="00AB6971" w:rsidP="00B97270">
            <w:pPr>
              <w:pStyle w:val="Standard"/>
              <w:rPr>
                <w:bCs/>
                <w:color w:val="auto"/>
                <w:sz w:val="22"/>
                <w:szCs w:val="22"/>
              </w:rPr>
            </w:pPr>
            <w:r>
              <w:rPr>
                <w:bCs/>
                <w:color w:val="auto"/>
                <w:sz w:val="22"/>
                <w:szCs w:val="22"/>
              </w:rPr>
              <w:t>It is explained that this is an ongoing document which is shared with the Local Authority.  It sets out Governor actions and the impact of those.  It is different to the School Improvement Plan because Governors work is strategic not operational.</w:t>
            </w:r>
          </w:p>
          <w:p w14:paraId="6AAF83B8" w14:textId="12F0E368" w:rsidR="00AB6971" w:rsidRDefault="00AB6971" w:rsidP="00B97270">
            <w:pPr>
              <w:pStyle w:val="Standard"/>
              <w:rPr>
                <w:bCs/>
                <w:color w:val="auto"/>
                <w:sz w:val="22"/>
                <w:szCs w:val="22"/>
              </w:rPr>
            </w:pPr>
            <w:r>
              <w:rPr>
                <w:bCs/>
                <w:color w:val="auto"/>
                <w:sz w:val="22"/>
                <w:szCs w:val="22"/>
              </w:rPr>
              <w:t>Governors discuss</w:t>
            </w:r>
            <w:r w:rsidR="00AD3E5F">
              <w:rPr>
                <w:bCs/>
                <w:color w:val="auto"/>
                <w:sz w:val="22"/>
                <w:szCs w:val="22"/>
              </w:rPr>
              <w:t>ed</w:t>
            </w:r>
            <w:r>
              <w:rPr>
                <w:bCs/>
                <w:color w:val="auto"/>
                <w:sz w:val="22"/>
                <w:szCs w:val="22"/>
              </w:rPr>
              <w:t xml:space="preserve"> whether the staff Health and </w:t>
            </w:r>
            <w:r w:rsidR="00084279">
              <w:rPr>
                <w:bCs/>
                <w:color w:val="auto"/>
                <w:sz w:val="22"/>
                <w:szCs w:val="22"/>
              </w:rPr>
              <w:t>Wellbeing</w:t>
            </w:r>
            <w:r>
              <w:rPr>
                <w:bCs/>
                <w:color w:val="auto"/>
                <w:sz w:val="22"/>
                <w:szCs w:val="22"/>
              </w:rPr>
              <w:t xml:space="preserve"> Survey should be conducted in October. JA feels it is very important for Governors to be aware of the impact of the new structuring</w:t>
            </w:r>
            <w:r w:rsidR="00007657">
              <w:rPr>
                <w:bCs/>
                <w:color w:val="auto"/>
                <w:sz w:val="22"/>
                <w:szCs w:val="22"/>
              </w:rPr>
              <w:t xml:space="preserve"> </w:t>
            </w:r>
            <w:r>
              <w:rPr>
                <w:bCs/>
                <w:color w:val="auto"/>
                <w:sz w:val="22"/>
                <w:szCs w:val="22"/>
              </w:rPr>
              <w:t>on staff and Oct may be too early in the year to canvass their opinions.</w:t>
            </w:r>
          </w:p>
          <w:p w14:paraId="3629E748" w14:textId="3DC70F20" w:rsidR="007B0AD4" w:rsidRDefault="00007657" w:rsidP="00007657">
            <w:pPr>
              <w:pStyle w:val="Standard"/>
              <w:rPr>
                <w:b/>
                <w:color w:val="FF0000"/>
                <w:sz w:val="22"/>
                <w:szCs w:val="22"/>
              </w:rPr>
            </w:pPr>
            <w:r w:rsidRPr="001543BA">
              <w:rPr>
                <w:b/>
                <w:color w:val="FF0000"/>
                <w:sz w:val="22"/>
                <w:szCs w:val="22"/>
              </w:rPr>
              <w:t>A</w:t>
            </w:r>
            <w:r>
              <w:rPr>
                <w:b/>
                <w:color w:val="FF0000"/>
                <w:sz w:val="22"/>
                <w:szCs w:val="22"/>
              </w:rPr>
              <w:t>CTION</w:t>
            </w:r>
            <w:r w:rsidRPr="001543BA">
              <w:rPr>
                <w:b/>
                <w:color w:val="FF0000"/>
                <w:sz w:val="22"/>
                <w:szCs w:val="22"/>
              </w:rPr>
              <w:t>:</w:t>
            </w:r>
            <w:r>
              <w:rPr>
                <w:b/>
                <w:color w:val="FF0000"/>
                <w:sz w:val="22"/>
                <w:szCs w:val="22"/>
              </w:rPr>
              <w:t xml:space="preserve"> CW to meet with GG and JA this term to discuss</w:t>
            </w:r>
            <w:r w:rsidR="007F17A8">
              <w:rPr>
                <w:b/>
                <w:color w:val="FF0000"/>
                <w:sz w:val="22"/>
                <w:szCs w:val="22"/>
              </w:rPr>
              <w:t xml:space="preserve"> staff Health and Wellbeing</w:t>
            </w:r>
            <w:r>
              <w:rPr>
                <w:b/>
                <w:color w:val="FF0000"/>
                <w:sz w:val="22"/>
                <w:szCs w:val="22"/>
              </w:rPr>
              <w:t>.  From there GG will report to Governors three times a year on Mental Health and Wellbeing.</w:t>
            </w:r>
          </w:p>
          <w:p w14:paraId="05DAFD12" w14:textId="77777777" w:rsidR="00007657" w:rsidRDefault="00007657" w:rsidP="00007657">
            <w:pPr>
              <w:pStyle w:val="Standard"/>
              <w:rPr>
                <w:bCs/>
                <w:color w:val="auto"/>
                <w:sz w:val="22"/>
                <w:szCs w:val="22"/>
              </w:rPr>
            </w:pPr>
          </w:p>
          <w:p w14:paraId="14C84FD0" w14:textId="3CAA8F00" w:rsidR="00007657" w:rsidRPr="00007657" w:rsidRDefault="00007657" w:rsidP="00007657">
            <w:pPr>
              <w:pStyle w:val="Standard"/>
              <w:numPr>
                <w:ilvl w:val="0"/>
                <w:numId w:val="23"/>
              </w:numPr>
              <w:rPr>
                <w:rFonts w:eastAsia="Arial Unicode MS"/>
                <w:b/>
                <w:bCs/>
                <w:color w:val="0D0D0D" w:themeColor="text1" w:themeTint="F2"/>
                <w:sz w:val="22"/>
                <w:szCs w:val="22"/>
                <w:lang w:eastAsia="en-GB"/>
              </w:rPr>
            </w:pPr>
            <w:r w:rsidRPr="00007657">
              <w:rPr>
                <w:rFonts w:eastAsia="Arial Unicode MS"/>
                <w:b/>
                <w:bCs/>
                <w:color w:val="0D0D0D" w:themeColor="text1" w:themeTint="F2"/>
                <w:sz w:val="22"/>
                <w:szCs w:val="22"/>
                <w:lang w:eastAsia="en-GB"/>
              </w:rPr>
              <w:t>Identify GB monitoring opportunities and governor visit plan linked to school improvement plan</w:t>
            </w:r>
          </w:p>
          <w:p w14:paraId="409D0492" w14:textId="61C40DC3" w:rsidR="00007657" w:rsidRDefault="00007657" w:rsidP="000750E3">
            <w:pPr>
              <w:pStyle w:val="Standard"/>
              <w:rPr>
                <w:bCs/>
                <w:color w:val="auto"/>
                <w:sz w:val="22"/>
                <w:szCs w:val="22"/>
              </w:rPr>
            </w:pPr>
            <w:r>
              <w:rPr>
                <w:bCs/>
                <w:color w:val="auto"/>
                <w:sz w:val="22"/>
                <w:szCs w:val="22"/>
              </w:rPr>
              <w:t>This has been simplified and covers the period from now to July</w:t>
            </w:r>
            <w:r w:rsidR="00F369F9">
              <w:rPr>
                <w:bCs/>
                <w:color w:val="auto"/>
                <w:sz w:val="22"/>
                <w:szCs w:val="22"/>
              </w:rPr>
              <w:t xml:space="preserve"> 2022</w:t>
            </w:r>
            <w:r>
              <w:rPr>
                <w:bCs/>
                <w:color w:val="auto"/>
                <w:sz w:val="22"/>
                <w:szCs w:val="22"/>
              </w:rPr>
              <w:t xml:space="preserve">.  Governors need to check the schedule and note when they are due to conduct a monitoring visit.  If HIAS are also visiting it would be good to catch up with the associated </w:t>
            </w:r>
            <w:r>
              <w:rPr>
                <w:bCs/>
                <w:color w:val="auto"/>
                <w:sz w:val="22"/>
                <w:szCs w:val="22"/>
              </w:rPr>
              <w:lastRenderedPageBreak/>
              <w:t xml:space="preserve">member of staff.  FW is the Health and Safety Governor, and Health and Safety should be monitored once a term.  A health and safety plan </w:t>
            </w:r>
            <w:r w:rsidR="00F369F9">
              <w:rPr>
                <w:bCs/>
                <w:color w:val="auto"/>
                <w:sz w:val="22"/>
                <w:szCs w:val="22"/>
              </w:rPr>
              <w:t>will</w:t>
            </w:r>
            <w:r>
              <w:rPr>
                <w:bCs/>
                <w:color w:val="auto"/>
                <w:sz w:val="22"/>
                <w:szCs w:val="22"/>
              </w:rPr>
              <w:t xml:space="preserve"> be drawn up – this will be covered in the Health and Safety training</w:t>
            </w:r>
            <w:r w:rsidR="00F369F9">
              <w:rPr>
                <w:bCs/>
                <w:color w:val="auto"/>
                <w:sz w:val="22"/>
                <w:szCs w:val="22"/>
              </w:rPr>
              <w:t>, when the new Governor is able to book a place.  This will be in the near future.</w:t>
            </w:r>
          </w:p>
          <w:p w14:paraId="1FE431B0" w14:textId="20D5CCB5" w:rsidR="00007657" w:rsidRDefault="00007657" w:rsidP="000750E3">
            <w:pPr>
              <w:pStyle w:val="Standard"/>
              <w:rPr>
                <w:bCs/>
                <w:color w:val="auto"/>
                <w:sz w:val="22"/>
                <w:szCs w:val="22"/>
              </w:rPr>
            </w:pPr>
            <w:r>
              <w:rPr>
                <w:bCs/>
                <w:color w:val="auto"/>
                <w:sz w:val="22"/>
                <w:szCs w:val="22"/>
              </w:rPr>
              <w:t>There are instructions at the end of the document detailing how visits should be carried out</w:t>
            </w:r>
            <w:r w:rsidR="00F369F9">
              <w:rPr>
                <w:bCs/>
                <w:color w:val="auto"/>
                <w:sz w:val="22"/>
                <w:szCs w:val="22"/>
              </w:rPr>
              <w:t>, along with the completion of a Governor Monitoring Form to provide information back to the Acting HT and Governors, enabling any follow-up if required.</w:t>
            </w:r>
          </w:p>
          <w:p w14:paraId="7EE26915" w14:textId="4EE64895" w:rsidR="00C70703" w:rsidRDefault="00C70703" w:rsidP="000750E3">
            <w:pPr>
              <w:pStyle w:val="Standard"/>
              <w:rPr>
                <w:bCs/>
                <w:color w:val="auto"/>
                <w:sz w:val="22"/>
                <w:szCs w:val="22"/>
              </w:rPr>
            </w:pPr>
          </w:p>
          <w:p w14:paraId="5F920643" w14:textId="4017CF40" w:rsidR="00C70703" w:rsidRPr="00C70703" w:rsidRDefault="00C70703" w:rsidP="00C70703">
            <w:pPr>
              <w:pStyle w:val="ListParagraph"/>
              <w:numPr>
                <w:ilvl w:val="0"/>
                <w:numId w:val="23"/>
              </w:numPr>
              <w:spacing w:after="0" w:line="240" w:lineRule="auto"/>
              <w:jc w:val="both"/>
              <w:outlineLvl w:val="0"/>
              <w:rPr>
                <w:rFonts w:ascii="Arial" w:eastAsia="Arial Unicode MS" w:hAnsi="Arial" w:cs="Arial"/>
                <w:b/>
                <w:bCs/>
                <w:color w:val="0D0D0D" w:themeColor="text1" w:themeTint="F2"/>
                <w:sz w:val="22"/>
                <w:szCs w:val="22"/>
                <w:lang w:eastAsia="en-GB"/>
              </w:rPr>
            </w:pPr>
            <w:r w:rsidRPr="00C70703">
              <w:rPr>
                <w:rFonts w:ascii="Arial" w:eastAsia="Arial Unicode MS" w:hAnsi="Arial" w:cs="Arial"/>
                <w:b/>
                <w:bCs/>
                <w:color w:val="0D0D0D" w:themeColor="text1" w:themeTint="F2"/>
                <w:sz w:val="22"/>
                <w:szCs w:val="22"/>
                <w:lang w:eastAsia="en-GB"/>
              </w:rPr>
              <w:t>Allocation of Key Governor roles</w:t>
            </w:r>
          </w:p>
          <w:p w14:paraId="737B6301" w14:textId="469BD359" w:rsidR="00C70703" w:rsidRDefault="00C70703" w:rsidP="000750E3">
            <w:pPr>
              <w:pStyle w:val="Standard"/>
              <w:rPr>
                <w:bCs/>
                <w:color w:val="auto"/>
                <w:sz w:val="22"/>
                <w:szCs w:val="22"/>
              </w:rPr>
            </w:pPr>
            <w:r>
              <w:rPr>
                <w:bCs/>
                <w:color w:val="auto"/>
                <w:sz w:val="22"/>
                <w:szCs w:val="22"/>
              </w:rPr>
              <w:t>These are detailed in the Roles and Responsibilities document which has been circulated.  It has been redrafted to include the new Governors.</w:t>
            </w:r>
          </w:p>
          <w:p w14:paraId="26DB6A3E" w14:textId="1556CA67" w:rsidR="00C70703" w:rsidRDefault="00C70703" w:rsidP="000750E3">
            <w:pPr>
              <w:pStyle w:val="Standard"/>
              <w:rPr>
                <w:b/>
                <w:color w:val="FF0000"/>
                <w:sz w:val="22"/>
                <w:szCs w:val="22"/>
              </w:rPr>
            </w:pPr>
            <w:r w:rsidRPr="001543BA">
              <w:rPr>
                <w:b/>
                <w:color w:val="FF0000"/>
                <w:sz w:val="22"/>
                <w:szCs w:val="22"/>
              </w:rPr>
              <w:t>A</w:t>
            </w:r>
            <w:r>
              <w:rPr>
                <w:b/>
                <w:color w:val="FF0000"/>
                <w:sz w:val="22"/>
                <w:szCs w:val="22"/>
              </w:rPr>
              <w:t>CTION</w:t>
            </w:r>
            <w:r w:rsidRPr="001543BA">
              <w:rPr>
                <w:b/>
                <w:color w:val="FF0000"/>
                <w:sz w:val="22"/>
                <w:szCs w:val="22"/>
              </w:rPr>
              <w:t>:</w:t>
            </w:r>
            <w:r>
              <w:rPr>
                <w:b/>
                <w:color w:val="FF0000"/>
                <w:sz w:val="22"/>
                <w:szCs w:val="22"/>
              </w:rPr>
              <w:t xml:space="preserve"> Chair will update priorities in line with the SIP</w:t>
            </w:r>
          </w:p>
          <w:p w14:paraId="3D9F838C" w14:textId="77777777" w:rsidR="00C70703" w:rsidRDefault="00C70703" w:rsidP="000750E3">
            <w:pPr>
              <w:pStyle w:val="Standard"/>
              <w:rPr>
                <w:bCs/>
                <w:color w:val="auto"/>
                <w:sz w:val="22"/>
                <w:szCs w:val="22"/>
              </w:rPr>
            </w:pPr>
          </w:p>
          <w:p w14:paraId="42C0D29B" w14:textId="2397D0C9" w:rsidR="00007657" w:rsidRDefault="00C70703" w:rsidP="000750E3">
            <w:pPr>
              <w:pStyle w:val="Standard"/>
              <w:rPr>
                <w:b/>
                <w:color w:val="auto"/>
                <w:sz w:val="22"/>
                <w:szCs w:val="22"/>
              </w:rPr>
            </w:pPr>
            <w:r>
              <w:rPr>
                <w:b/>
                <w:color w:val="auto"/>
                <w:sz w:val="22"/>
                <w:szCs w:val="22"/>
              </w:rPr>
              <w:t xml:space="preserve">ACTING </w:t>
            </w:r>
            <w:r w:rsidRPr="00C70703">
              <w:rPr>
                <w:b/>
                <w:color w:val="auto"/>
                <w:sz w:val="22"/>
                <w:szCs w:val="22"/>
              </w:rPr>
              <w:t>HEAD TEACHER</w:t>
            </w:r>
            <w:r w:rsidR="009E18F1">
              <w:rPr>
                <w:b/>
                <w:color w:val="auto"/>
                <w:sz w:val="22"/>
                <w:szCs w:val="22"/>
              </w:rPr>
              <w:t>’</w:t>
            </w:r>
            <w:r w:rsidRPr="00C70703">
              <w:rPr>
                <w:b/>
                <w:color w:val="auto"/>
                <w:sz w:val="22"/>
                <w:szCs w:val="22"/>
              </w:rPr>
              <w:t>S VERBAL REPORT</w:t>
            </w:r>
          </w:p>
          <w:p w14:paraId="5C1883A4" w14:textId="06BA40E3" w:rsidR="00C70703" w:rsidRPr="00C70703" w:rsidRDefault="00C70703" w:rsidP="000750E3">
            <w:pPr>
              <w:pStyle w:val="Standard"/>
              <w:rPr>
                <w:b/>
                <w:color w:val="auto"/>
                <w:sz w:val="22"/>
                <w:szCs w:val="22"/>
              </w:rPr>
            </w:pPr>
            <w:r>
              <w:rPr>
                <w:b/>
                <w:color w:val="auto"/>
                <w:sz w:val="22"/>
                <w:szCs w:val="22"/>
              </w:rPr>
              <w:t>The AHT’s report is attached to these minutes.</w:t>
            </w:r>
          </w:p>
          <w:p w14:paraId="0EC15F19" w14:textId="13B715D0" w:rsidR="00FF48F6" w:rsidRDefault="00FF48F6" w:rsidP="000750E3">
            <w:pPr>
              <w:pStyle w:val="Standard"/>
              <w:rPr>
                <w:b/>
                <w:color w:val="70AD47" w:themeColor="accent6"/>
                <w:sz w:val="22"/>
                <w:szCs w:val="22"/>
              </w:rPr>
            </w:pPr>
            <w:r>
              <w:rPr>
                <w:b/>
                <w:color w:val="70AD47" w:themeColor="accent6"/>
                <w:sz w:val="22"/>
                <w:szCs w:val="22"/>
              </w:rPr>
              <w:t>GOV</w:t>
            </w:r>
            <w:r w:rsidRPr="00D17E54">
              <w:rPr>
                <w:b/>
                <w:color w:val="70AD47" w:themeColor="accent6"/>
                <w:sz w:val="22"/>
                <w:szCs w:val="22"/>
              </w:rPr>
              <w:t xml:space="preserve"> </w:t>
            </w:r>
            <w:r w:rsidR="00084279" w:rsidRPr="00D17E54">
              <w:rPr>
                <w:b/>
                <w:color w:val="70AD47" w:themeColor="accent6"/>
                <w:sz w:val="22"/>
                <w:szCs w:val="22"/>
              </w:rPr>
              <w:t>Q:</w:t>
            </w:r>
            <w:r w:rsidR="00084279">
              <w:rPr>
                <w:b/>
                <w:color w:val="70AD47" w:themeColor="accent6"/>
                <w:sz w:val="22"/>
                <w:szCs w:val="22"/>
              </w:rPr>
              <w:t xml:space="preserve"> Why</w:t>
            </w:r>
            <w:r w:rsidR="00C70703">
              <w:rPr>
                <w:b/>
                <w:color w:val="70AD47" w:themeColor="accent6"/>
                <w:sz w:val="22"/>
                <w:szCs w:val="22"/>
              </w:rPr>
              <w:t xml:space="preserve"> is reception attendance low</w:t>
            </w:r>
            <w:r>
              <w:rPr>
                <w:b/>
                <w:color w:val="70AD47" w:themeColor="accent6"/>
                <w:sz w:val="22"/>
                <w:szCs w:val="22"/>
              </w:rPr>
              <w:t>?</w:t>
            </w:r>
          </w:p>
          <w:p w14:paraId="7E3A1044" w14:textId="503692F3" w:rsidR="00FF48F6" w:rsidRDefault="00FF48F6" w:rsidP="000750E3">
            <w:pPr>
              <w:pStyle w:val="Standard"/>
              <w:rPr>
                <w:bCs/>
                <w:color w:val="auto"/>
                <w:sz w:val="22"/>
                <w:szCs w:val="22"/>
              </w:rPr>
            </w:pPr>
            <w:r>
              <w:rPr>
                <w:b/>
                <w:color w:val="auto"/>
                <w:sz w:val="22"/>
                <w:szCs w:val="22"/>
              </w:rPr>
              <w:t xml:space="preserve">Answer: </w:t>
            </w:r>
            <w:r w:rsidR="00C70703">
              <w:rPr>
                <w:bCs/>
                <w:color w:val="auto"/>
                <w:sz w:val="22"/>
                <w:szCs w:val="22"/>
              </w:rPr>
              <w:t>T</w:t>
            </w:r>
            <w:r w:rsidR="00C70703" w:rsidRPr="00C70703">
              <w:rPr>
                <w:bCs/>
                <w:color w:val="auto"/>
                <w:sz w:val="22"/>
                <w:szCs w:val="22"/>
              </w:rPr>
              <w:t xml:space="preserve">here </w:t>
            </w:r>
            <w:r w:rsidR="00C70703">
              <w:rPr>
                <w:bCs/>
                <w:color w:val="auto"/>
                <w:sz w:val="22"/>
                <w:szCs w:val="22"/>
              </w:rPr>
              <w:t xml:space="preserve">have been a lot of colds around and children are </w:t>
            </w:r>
            <w:proofErr w:type="spellStart"/>
            <w:r w:rsidR="00C70703">
              <w:rPr>
                <w:bCs/>
                <w:color w:val="auto"/>
                <w:sz w:val="22"/>
                <w:szCs w:val="22"/>
              </w:rPr>
              <w:t>resocialising</w:t>
            </w:r>
            <w:proofErr w:type="spellEnd"/>
            <w:r w:rsidR="00C70703">
              <w:rPr>
                <w:bCs/>
                <w:color w:val="auto"/>
                <w:sz w:val="22"/>
                <w:szCs w:val="22"/>
              </w:rPr>
              <w:t xml:space="preserve"> for the first time in a long time.  This is making them tired an</w:t>
            </w:r>
            <w:r w:rsidR="009E18F1">
              <w:rPr>
                <w:bCs/>
                <w:color w:val="auto"/>
                <w:sz w:val="22"/>
                <w:szCs w:val="22"/>
              </w:rPr>
              <w:t xml:space="preserve">d susceptible to </w:t>
            </w:r>
            <w:r w:rsidR="00084279">
              <w:rPr>
                <w:bCs/>
                <w:color w:val="auto"/>
                <w:sz w:val="22"/>
                <w:szCs w:val="22"/>
              </w:rPr>
              <w:t>illness</w:t>
            </w:r>
            <w:r w:rsidR="009E18F1">
              <w:rPr>
                <w:bCs/>
                <w:color w:val="auto"/>
                <w:sz w:val="22"/>
                <w:szCs w:val="22"/>
              </w:rPr>
              <w:t xml:space="preserve">.  </w:t>
            </w:r>
            <w:r w:rsidR="00084279">
              <w:rPr>
                <w:bCs/>
                <w:color w:val="auto"/>
                <w:sz w:val="22"/>
                <w:szCs w:val="22"/>
              </w:rPr>
              <w:t>Also,</w:t>
            </w:r>
            <w:r w:rsidR="009E18F1">
              <w:rPr>
                <w:bCs/>
                <w:color w:val="auto"/>
                <w:sz w:val="22"/>
                <w:szCs w:val="22"/>
              </w:rPr>
              <w:t xml:space="preserve"> some parents are keeping children off school </w:t>
            </w:r>
            <w:r w:rsidR="00084279">
              <w:rPr>
                <w:bCs/>
                <w:color w:val="auto"/>
                <w:sz w:val="22"/>
                <w:szCs w:val="22"/>
              </w:rPr>
              <w:t>while</w:t>
            </w:r>
            <w:r w:rsidR="009E18F1">
              <w:rPr>
                <w:bCs/>
                <w:color w:val="auto"/>
                <w:sz w:val="22"/>
                <w:szCs w:val="22"/>
              </w:rPr>
              <w:t xml:space="preserve"> they wait for the results of their PCR tests to come through.  They are using home learning resources while they do this.</w:t>
            </w:r>
          </w:p>
          <w:p w14:paraId="78455450" w14:textId="1FBF2524" w:rsidR="009E18F1" w:rsidRDefault="009E18F1" w:rsidP="000750E3">
            <w:pPr>
              <w:pStyle w:val="Standard"/>
              <w:rPr>
                <w:bCs/>
                <w:color w:val="auto"/>
                <w:sz w:val="22"/>
                <w:szCs w:val="22"/>
              </w:rPr>
            </w:pPr>
            <w:r>
              <w:rPr>
                <w:bCs/>
                <w:color w:val="auto"/>
                <w:sz w:val="22"/>
                <w:szCs w:val="22"/>
              </w:rPr>
              <w:t>There have been two positive covid tests so far this term, but there has been no spread to other children.</w:t>
            </w:r>
          </w:p>
          <w:p w14:paraId="03009240" w14:textId="6ADE1E24" w:rsidR="009E18F1" w:rsidRDefault="009E18F1" w:rsidP="000750E3">
            <w:pPr>
              <w:pStyle w:val="Standard"/>
              <w:rPr>
                <w:bCs/>
                <w:color w:val="auto"/>
                <w:sz w:val="22"/>
                <w:szCs w:val="22"/>
              </w:rPr>
            </w:pPr>
            <w:r>
              <w:rPr>
                <w:bCs/>
                <w:color w:val="auto"/>
                <w:sz w:val="22"/>
                <w:szCs w:val="22"/>
              </w:rPr>
              <w:t xml:space="preserve">The Chair explains to Governors that they should be looking at gaps in the attainment data presented and assess how those are closing when they do their </w:t>
            </w:r>
            <w:r w:rsidR="00084279">
              <w:rPr>
                <w:bCs/>
                <w:color w:val="auto"/>
                <w:sz w:val="22"/>
                <w:szCs w:val="22"/>
              </w:rPr>
              <w:t>monitoring</w:t>
            </w:r>
            <w:r>
              <w:rPr>
                <w:bCs/>
                <w:color w:val="auto"/>
                <w:sz w:val="22"/>
                <w:szCs w:val="22"/>
              </w:rPr>
              <w:t xml:space="preserve"> visits.  There are particular concerns around SEND from the data. </w:t>
            </w:r>
          </w:p>
          <w:p w14:paraId="1A1F2914" w14:textId="6E8B7E9A" w:rsidR="00FF48F6" w:rsidRDefault="00FF48F6" w:rsidP="000750E3">
            <w:pPr>
              <w:pStyle w:val="Standard"/>
              <w:rPr>
                <w:b/>
                <w:color w:val="70AD47" w:themeColor="accent6"/>
                <w:sz w:val="22"/>
                <w:szCs w:val="22"/>
              </w:rPr>
            </w:pPr>
            <w:r>
              <w:rPr>
                <w:b/>
                <w:color w:val="70AD47" w:themeColor="accent6"/>
                <w:sz w:val="22"/>
                <w:szCs w:val="22"/>
              </w:rPr>
              <w:t>GOV</w:t>
            </w:r>
            <w:r w:rsidRPr="00D17E54">
              <w:rPr>
                <w:b/>
                <w:color w:val="70AD47" w:themeColor="accent6"/>
                <w:sz w:val="22"/>
                <w:szCs w:val="22"/>
              </w:rPr>
              <w:t xml:space="preserve"> Q:</w:t>
            </w:r>
            <w:r>
              <w:rPr>
                <w:b/>
                <w:color w:val="70AD47" w:themeColor="accent6"/>
                <w:sz w:val="22"/>
                <w:szCs w:val="22"/>
              </w:rPr>
              <w:t xml:space="preserve"> </w:t>
            </w:r>
            <w:r w:rsidR="009E18F1">
              <w:rPr>
                <w:b/>
                <w:color w:val="70AD47" w:themeColor="accent6"/>
                <w:sz w:val="22"/>
                <w:szCs w:val="22"/>
              </w:rPr>
              <w:t>This is complex information, presented in a very clear manner.  Can it be shared prior to the FGB meetings in future</w:t>
            </w:r>
            <w:r>
              <w:rPr>
                <w:b/>
                <w:color w:val="70AD47" w:themeColor="accent6"/>
                <w:sz w:val="22"/>
                <w:szCs w:val="22"/>
              </w:rPr>
              <w:t>?</w:t>
            </w:r>
          </w:p>
          <w:p w14:paraId="242534EB" w14:textId="3728FFBB" w:rsidR="00FF48F6" w:rsidRDefault="00FF48F6" w:rsidP="000750E3">
            <w:pPr>
              <w:pStyle w:val="Standard"/>
              <w:rPr>
                <w:bCs/>
                <w:color w:val="auto"/>
                <w:sz w:val="22"/>
                <w:szCs w:val="22"/>
              </w:rPr>
            </w:pPr>
            <w:r>
              <w:rPr>
                <w:b/>
                <w:color w:val="auto"/>
                <w:sz w:val="22"/>
                <w:szCs w:val="22"/>
              </w:rPr>
              <w:t xml:space="preserve">Answer: </w:t>
            </w:r>
            <w:r>
              <w:rPr>
                <w:bCs/>
                <w:color w:val="auto"/>
                <w:sz w:val="22"/>
                <w:szCs w:val="22"/>
              </w:rPr>
              <w:t>Yes, that’s a good idea.</w:t>
            </w:r>
          </w:p>
          <w:p w14:paraId="3AE77031" w14:textId="2AF21F4F" w:rsidR="009E18F1" w:rsidRDefault="009E18F1" w:rsidP="000750E3">
            <w:pPr>
              <w:pStyle w:val="Standard"/>
              <w:rPr>
                <w:bCs/>
                <w:color w:val="auto"/>
                <w:sz w:val="22"/>
                <w:szCs w:val="22"/>
              </w:rPr>
            </w:pPr>
            <w:r>
              <w:rPr>
                <w:b/>
                <w:color w:val="70AD47" w:themeColor="accent6"/>
                <w:sz w:val="22"/>
                <w:szCs w:val="22"/>
              </w:rPr>
              <w:t>GOV</w:t>
            </w:r>
            <w:r w:rsidRPr="00D17E54">
              <w:rPr>
                <w:b/>
                <w:color w:val="70AD47" w:themeColor="accent6"/>
                <w:sz w:val="22"/>
                <w:szCs w:val="22"/>
              </w:rPr>
              <w:t xml:space="preserve"> Q:</w:t>
            </w:r>
            <w:r>
              <w:rPr>
                <w:b/>
                <w:color w:val="70AD47" w:themeColor="accent6"/>
                <w:sz w:val="22"/>
                <w:szCs w:val="22"/>
              </w:rPr>
              <w:t xml:space="preserve"> Were exit interviews conducted with parents of children that left the school? And </w:t>
            </w:r>
            <w:r w:rsidR="00084279">
              <w:rPr>
                <w:b/>
                <w:color w:val="70AD47" w:themeColor="accent6"/>
                <w:sz w:val="22"/>
                <w:szCs w:val="22"/>
              </w:rPr>
              <w:t>also,</w:t>
            </w:r>
            <w:r>
              <w:rPr>
                <w:b/>
                <w:color w:val="70AD47" w:themeColor="accent6"/>
                <w:sz w:val="22"/>
                <w:szCs w:val="22"/>
              </w:rPr>
              <w:t xml:space="preserve"> were those who joined asked why?</w:t>
            </w:r>
          </w:p>
          <w:p w14:paraId="12CB06D7" w14:textId="5341E834" w:rsidR="009E18F1" w:rsidRDefault="009E18F1" w:rsidP="009E18F1">
            <w:pPr>
              <w:pStyle w:val="Standard"/>
              <w:rPr>
                <w:bCs/>
                <w:color w:val="auto"/>
                <w:sz w:val="22"/>
                <w:szCs w:val="22"/>
              </w:rPr>
            </w:pPr>
            <w:r>
              <w:rPr>
                <w:b/>
                <w:color w:val="auto"/>
                <w:sz w:val="22"/>
                <w:szCs w:val="22"/>
              </w:rPr>
              <w:lastRenderedPageBreak/>
              <w:t xml:space="preserve">Answer: </w:t>
            </w:r>
            <w:r w:rsidR="00F369F9">
              <w:rPr>
                <w:bCs/>
                <w:color w:val="auto"/>
                <w:sz w:val="22"/>
                <w:szCs w:val="22"/>
              </w:rPr>
              <w:t xml:space="preserve"> There were no </w:t>
            </w:r>
            <w:r>
              <w:rPr>
                <w:bCs/>
                <w:color w:val="auto"/>
                <w:sz w:val="22"/>
                <w:szCs w:val="22"/>
              </w:rPr>
              <w:t>exit interviews</w:t>
            </w:r>
            <w:r w:rsidR="00F369F9">
              <w:rPr>
                <w:bCs/>
                <w:color w:val="auto"/>
                <w:sz w:val="22"/>
                <w:szCs w:val="22"/>
              </w:rPr>
              <w:t xml:space="preserve"> completed</w:t>
            </w:r>
            <w:r>
              <w:rPr>
                <w:bCs/>
                <w:color w:val="auto"/>
                <w:sz w:val="22"/>
                <w:szCs w:val="22"/>
              </w:rPr>
              <w:t xml:space="preserve">, but a written record could be sought from those joining.  </w:t>
            </w:r>
          </w:p>
          <w:p w14:paraId="664A336B" w14:textId="07FE12A6" w:rsidR="009E18F1" w:rsidRDefault="009E18F1" w:rsidP="009E18F1">
            <w:pPr>
              <w:pStyle w:val="Standard"/>
              <w:rPr>
                <w:bCs/>
                <w:color w:val="auto"/>
                <w:sz w:val="22"/>
                <w:szCs w:val="22"/>
              </w:rPr>
            </w:pPr>
            <w:r>
              <w:rPr>
                <w:bCs/>
                <w:color w:val="auto"/>
                <w:sz w:val="22"/>
                <w:szCs w:val="22"/>
              </w:rPr>
              <w:t>It is agreed this would be helpful when celebrating what it is to be part of Andrews Endowed.</w:t>
            </w:r>
          </w:p>
          <w:p w14:paraId="68BE3BDE" w14:textId="73E3BF1A" w:rsidR="009E18F1" w:rsidRDefault="00587DF1" w:rsidP="009E18F1">
            <w:pPr>
              <w:pStyle w:val="Standard"/>
              <w:rPr>
                <w:b/>
                <w:color w:val="auto"/>
                <w:sz w:val="22"/>
                <w:szCs w:val="22"/>
              </w:rPr>
            </w:pPr>
            <w:r w:rsidRPr="00587DF1">
              <w:rPr>
                <w:b/>
                <w:color w:val="auto"/>
                <w:sz w:val="22"/>
                <w:szCs w:val="22"/>
              </w:rPr>
              <w:t>SIP</w:t>
            </w:r>
          </w:p>
          <w:p w14:paraId="1A0A5CBC" w14:textId="3D984A04" w:rsidR="00587DF1" w:rsidRDefault="00587DF1" w:rsidP="009E18F1">
            <w:pPr>
              <w:pStyle w:val="Standard"/>
              <w:rPr>
                <w:bCs/>
                <w:color w:val="auto"/>
                <w:sz w:val="22"/>
                <w:szCs w:val="22"/>
              </w:rPr>
            </w:pPr>
            <w:r w:rsidRPr="00587DF1">
              <w:rPr>
                <w:bCs/>
                <w:color w:val="auto"/>
                <w:sz w:val="22"/>
                <w:szCs w:val="22"/>
              </w:rPr>
              <w:t xml:space="preserve">The SIP was circulated </w:t>
            </w:r>
            <w:r w:rsidR="00084279" w:rsidRPr="00587DF1">
              <w:rPr>
                <w:bCs/>
                <w:color w:val="auto"/>
                <w:sz w:val="22"/>
                <w:szCs w:val="22"/>
              </w:rPr>
              <w:t>prior</w:t>
            </w:r>
            <w:r w:rsidRPr="00587DF1">
              <w:rPr>
                <w:bCs/>
                <w:color w:val="auto"/>
                <w:sz w:val="22"/>
                <w:szCs w:val="22"/>
              </w:rPr>
              <w:t xml:space="preserve"> to the meeting and the AHT talks Governors through </w:t>
            </w:r>
            <w:r>
              <w:rPr>
                <w:bCs/>
                <w:color w:val="auto"/>
                <w:sz w:val="22"/>
                <w:szCs w:val="22"/>
              </w:rPr>
              <w:t xml:space="preserve">the </w:t>
            </w:r>
            <w:r w:rsidR="00084279">
              <w:rPr>
                <w:bCs/>
                <w:color w:val="auto"/>
                <w:sz w:val="22"/>
                <w:szCs w:val="22"/>
              </w:rPr>
              <w:t>priorities: -</w:t>
            </w:r>
          </w:p>
          <w:p w14:paraId="46373C16" w14:textId="77777777" w:rsidR="00587DF1" w:rsidRDefault="00587DF1" w:rsidP="00587DF1">
            <w:pPr>
              <w:pStyle w:val="Standard"/>
              <w:numPr>
                <w:ilvl w:val="0"/>
                <w:numId w:val="26"/>
              </w:numPr>
              <w:rPr>
                <w:bCs/>
                <w:color w:val="auto"/>
                <w:sz w:val="22"/>
                <w:szCs w:val="22"/>
              </w:rPr>
            </w:pPr>
            <w:r>
              <w:rPr>
                <w:bCs/>
                <w:color w:val="auto"/>
                <w:sz w:val="22"/>
                <w:szCs w:val="22"/>
              </w:rPr>
              <w:t>making sure all children attain in line with national expectation (with a focus on SEND and pupil premium),</w:t>
            </w:r>
          </w:p>
          <w:p w14:paraId="398666A9" w14:textId="04DB1155" w:rsidR="00587DF1" w:rsidRDefault="00587DF1" w:rsidP="00587DF1">
            <w:pPr>
              <w:pStyle w:val="Standard"/>
              <w:numPr>
                <w:ilvl w:val="0"/>
                <w:numId w:val="26"/>
              </w:numPr>
              <w:rPr>
                <w:bCs/>
                <w:color w:val="auto"/>
                <w:sz w:val="22"/>
                <w:szCs w:val="22"/>
              </w:rPr>
            </w:pPr>
            <w:r>
              <w:rPr>
                <w:bCs/>
                <w:color w:val="auto"/>
                <w:sz w:val="22"/>
                <w:szCs w:val="22"/>
              </w:rPr>
              <w:t>developing the curriculum and in particular culture capital and filling gaps in learning accrued during Covid.</w:t>
            </w:r>
          </w:p>
          <w:p w14:paraId="6334A1C6" w14:textId="1E68A986" w:rsidR="00587DF1" w:rsidRDefault="00587DF1" w:rsidP="00587DF1">
            <w:pPr>
              <w:pStyle w:val="Standard"/>
              <w:numPr>
                <w:ilvl w:val="0"/>
                <w:numId w:val="26"/>
              </w:numPr>
              <w:rPr>
                <w:bCs/>
                <w:color w:val="auto"/>
                <w:sz w:val="22"/>
                <w:szCs w:val="22"/>
              </w:rPr>
            </w:pPr>
            <w:r>
              <w:rPr>
                <w:bCs/>
                <w:color w:val="auto"/>
                <w:sz w:val="22"/>
                <w:szCs w:val="22"/>
              </w:rPr>
              <w:t>Focusing on community – embedding the vison and values and building a sense of community with for example, the reintroduction of collective worship and open days art school</w:t>
            </w:r>
          </w:p>
          <w:p w14:paraId="098AB7E6" w14:textId="20D29895" w:rsidR="00587DF1" w:rsidRDefault="00587DF1" w:rsidP="00587DF1">
            <w:pPr>
              <w:pStyle w:val="Standard"/>
              <w:numPr>
                <w:ilvl w:val="0"/>
                <w:numId w:val="26"/>
              </w:numPr>
              <w:rPr>
                <w:bCs/>
                <w:color w:val="auto"/>
                <w:sz w:val="22"/>
                <w:szCs w:val="22"/>
              </w:rPr>
            </w:pPr>
            <w:r>
              <w:rPr>
                <w:bCs/>
                <w:color w:val="auto"/>
                <w:sz w:val="22"/>
                <w:szCs w:val="22"/>
              </w:rPr>
              <w:t>Maximising the impact of leaders at all levels.</w:t>
            </w:r>
          </w:p>
          <w:p w14:paraId="6ABD2924" w14:textId="5449B91C" w:rsidR="00EB7190" w:rsidRDefault="00EB7190" w:rsidP="00EB7190">
            <w:pPr>
              <w:pStyle w:val="Standard"/>
              <w:rPr>
                <w:b/>
                <w:color w:val="70AD47" w:themeColor="accent6"/>
                <w:sz w:val="22"/>
                <w:szCs w:val="22"/>
              </w:rPr>
            </w:pPr>
            <w:r>
              <w:rPr>
                <w:b/>
                <w:color w:val="70AD47" w:themeColor="accent6"/>
                <w:sz w:val="22"/>
                <w:szCs w:val="22"/>
              </w:rPr>
              <w:t>GOV</w:t>
            </w:r>
            <w:r w:rsidRPr="00D17E54">
              <w:rPr>
                <w:b/>
                <w:color w:val="70AD47" w:themeColor="accent6"/>
                <w:sz w:val="22"/>
                <w:szCs w:val="22"/>
              </w:rPr>
              <w:t xml:space="preserve"> Q:</w:t>
            </w:r>
            <w:r>
              <w:rPr>
                <w:b/>
                <w:color w:val="70AD47" w:themeColor="accent6"/>
                <w:sz w:val="22"/>
                <w:szCs w:val="22"/>
              </w:rPr>
              <w:t xml:space="preserve"> On p6 where you say ‘articulate the impact of learning journeys’ does this just apply to SEND children?</w:t>
            </w:r>
          </w:p>
          <w:p w14:paraId="75E030BA" w14:textId="46B60DD8" w:rsidR="00EB7190" w:rsidRDefault="00EB7190" w:rsidP="00EB7190">
            <w:pPr>
              <w:pStyle w:val="Standard"/>
              <w:rPr>
                <w:bCs/>
                <w:color w:val="auto"/>
                <w:sz w:val="22"/>
                <w:szCs w:val="22"/>
              </w:rPr>
            </w:pPr>
            <w:r>
              <w:rPr>
                <w:b/>
                <w:color w:val="auto"/>
                <w:sz w:val="22"/>
                <w:szCs w:val="22"/>
              </w:rPr>
              <w:t xml:space="preserve">Answer: </w:t>
            </w:r>
            <w:r>
              <w:rPr>
                <w:bCs/>
                <w:color w:val="auto"/>
                <w:sz w:val="22"/>
                <w:szCs w:val="22"/>
              </w:rPr>
              <w:t>No, this applies across the board, to all children.</w:t>
            </w:r>
          </w:p>
          <w:p w14:paraId="634E3A42" w14:textId="2FD03AAB" w:rsidR="00EB7190" w:rsidRDefault="00EB7190" w:rsidP="00EB7190">
            <w:pPr>
              <w:pStyle w:val="Standard"/>
              <w:rPr>
                <w:b/>
                <w:color w:val="70AD47" w:themeColor="accent6"/>
                <w:sz w:val="22"/>
                <w:szCs w:val="22"/>
              </w:rPr>
            </w:pPr>
            <w:r>
              <w:rPr>
                <w:b/>
                <w:color w:val="70AD47" w:themeColor="accent6"/>
                <w:sz w:val="22"/>
                <w:szCs w:val="22"/>
              </w:rPr>
              <w:t>GOV</w:t>
            </w:r>
            <w:r w:rsidRPr="00D17E54">
              <w:rPr>
                <w:b/>
                <w:color w:val="70AD47" w:themeColor="accent6"/>
                <w:sz w:val="22"/>
                <w:szCs w:val="22"/>
              </w:rPr>
              <w:t xml:space="preserve"> Q:</w:t>
            </w:r>
            <w:r>
              <w:rPr>
                <w:b/>
                <w:color w:val="70AD47" w:themeColor="accent6"/>
                <w:sz w:val="22"/>
                <w:szCs w:val="22"/>
              </w:rPr>
              <w:t xml:space="preserve"> Could you expand on the training for LSAs?</w:t>
            </w:r>
          </w:p>
          <w:p w14:paraId="4B1DE0E6" w14:textId="3F5DD10B" w:rsidR="00EB7190" w:rsidRDefault="00EB7190" w:rsidP="00EB7190">
            <w:pPr>
              <w:pStyle w:val="Standard"/>
              <w:rPr>
                <w:bCs/>
                <w:color w:val="auto"/>
                <w:sz w:val="22"/>
                <w:szCs w:val="22"/>
              </w:rPr>
            </w:pPr>
            <w:r>
              <w:rPr>
                <w:b/>
                <w:color w:val="auto"/>
                <w:sz w:val="22"/>
                <w:szCs w:val="22"/>
              </w:rPr>
              <w:t xml:space="preserve">Answer: </w:t>
            </w:r>
            <w:r>
              <w:rPr>
                <w:bCs/>
                <w:color w:val="auto"/>
                <w:sz w:val="22"/>
                <w:szCs w:val="22"/>
              </w:rPr>
              <w:t>We will be scheduling in lots of different training which teach the LSAs to use all the interventions available.  The SENCO will be driving this training program.</w:t>
            </w:r>
          </w:p>
          <w:p w14:paraId="607188DA" w14:textId="0D2956E3" w:rsidR="00EB7190" w:rsidRDefault="00EB7190" w:rsidP="00EB7190">
            <w:pPr>
              <w:pStyle w:val="Standard"/>
              <w:rPr>
                <w:b/>
                <w:color w:val="70AD47" w:themeColor="accent6"/>
                <w:sz w:val="22"/>
                <w:szCs w:val="22"/>
              </w:rPr>
            </w:pPr>
            <w:r>
              <w:rPr>
                <w:b/>
                <w:color w:val="70AD47" w:themeColor="accent6"/>
                <w:sz w:val="22"/>
                <w:szCs w:val="22"/>
              </w:rPr>
              <w:t>GOV</w:t>
            </w:r>
            <w:r w:rsidRPr="00D17E54">
              <w:rPr>
                <w:b/>
                <w:color w:val="70AD47" w:themeColor="accent6"/>
                <w:sz w:val="22"/>
                <w:szCs w:val="22"/>
              </w:rPr>
              <w:t xml:space="preserve"> Q:</w:t>
            </w:r>
            <w:r>
              <w:rPr>
                <w:b/>
                <w:color w:val="70AD47" w:themeColor="accent6"/>
                <w:sz w:val="22"/>
                <w:szCs w:val="22"/>
              </w:rPr>
              <w:t xml:space="preserve"> On p4 it says phonics is on track, is this in line with national?</w:t>
            </w:r>
          </w:p>
          <w:p w14:paraId="03C19532" w14:textId="3A743D96" w:rsidR="00EB7190" w:rsidRDefault="00EB7190" w:rsidP="00EB7190">
            <w:pPr>
              <w:pStyle w:val="Standard"/>
              <w:rPr>
                <w:bCs/>
                <w:color w:val="auto"/>
                <w:sz w:val="22"/>
                <w:szCs w:val="22"/>
              </w:rPr>
            </w:pPr>
            <w:r>
              <w:rPr>
                <w:b/>
                <w:color w:val="auto"/>
                <w:sz w:val="22"/>
                <w:szCs w:val="22"/>
              </w:rPr>
              <w:t xml:space="preserve">Answer: </w:t>
            </w:r>
            <w:r>
              <w:rPr>
                <w:bCs/>
                <w:color w:val="auto"/>
                <w:sz w:val="22"/>
                <w:szCs w:val="22"/>
              </w:rPr>
              <w:t>It</w:t>
            </w:r>
            <w:r w:rsidR="00CB25B7">
              <w:rPr>
                <w:bCs/>
                <w:color w:val="auto"/>
                <w:sz w:val="22"/>
                <w:szCs w:val="22"/>
              </w:rPr>
              <w:t>’</w:t>
            </w:r>
            <w:r>
              <w:rPr>
                <w:bCs/>
                <w:color w:val="auto"/>
                <w:sz w:val="22"/>
                <w:szCs w:val="22"/>
              </w:rPr>
              <w:t>s above.</w:t>
            </w:r>
          </w:p>
          <w:p w14:paraId="77AE2C68" w14:textId="6CFC4A0A" w:rsidR="00EB7190" w:rsidRDefault="00EB7190" w:rsidP="00EB7190">
            <w:pPr>
              <w:pStyle w:val="Standard"/>
              <w:rPr>
                <w:bCs/>
                <w:color w:val="auto"/>
                <w:sz w:val="22"/>
                <w:szCs w:val="22"/>
              </w:rPr>
            </w:pPr>
            <w:r>
              <w:rPr>
                <w:bCs/>
                <w:color w:val="auto"/>
                <w:sz w:val="22"/>
                <w:szCs w:val="22"/>
              </w:rPr>
              <w:t>It is suggested that in future the AHT’s report include percentage targets so that Governors can monitor progress</w:t>
            </w:r>
            <w:r w:rsidR="00D870DF">
              <w:rPr>
                <w:bCs/>
                <w:color w:val="auto"/>
                <w:sz w:val="22"/>
                <w:szCs w:val="22"/>
              </w:rPr>
              <w:t xml:space="preserve"> and that a summary page is included  This is </w:t>
            </w:r>
            <w:r w:rsidR="00084279">
              <w:rPr>
                <w:bCs/>
                <w:color w:val="auto"/>
                <w:sz w:val="22"/>
                <w:szCs w:val="22"/>
              </w:rPr>
              <w:t>agreed.</w:t>
            </w:r>
          </w:p>
          <w:p w14:paraId="7D6A19CC" w14:textId="0A4F3768" w:rsidR="00D870DF" w:rsidRDefault="00D870DF" w:rsidP="00D870DF">
            <w:pPr>
              <w:pStyle w:val="Standard"/>
              <w:rPr>
                <w:b/>
                <w:color w:val="FF0000"/>
                <w:sz w:val="22"/>
                <w:szCs w:val="22"/>
              </w:rPr>
            </w:pPr>
            <w:r w:rsidRPr="001543BA">
              <w:rPr>
                <w:b/>
                <w:color w:val="FF0000"/>
                <w:sz w:val="22"/>
                <w:szCs w:val="22"/>
              </w:rPr>
              <w:t>A</w:t>
            </w:r>
            <w:r>
              <w:rPr>
                <w:b/>
                <w:color w:val="FF0000"/>
                <w:sz w:val="22"/>
                <w:szCs w:val="22"/>
              </w:rPr>
              <w:t>CTION</w:t>
            </w:r>
            <w:r w:rsidRPr="001543BA">
              <w:rPr>
                <w:b/>
                <w:color w:val="FF0000"/>
                <w:sz w:val="22"/>
                <w:szCs w:val="22"/>
              </w:rPr>
              <w:t>:</w:t>
            </w:r>
            <w:r>
              <w:rPr>
                <w:b/>
                <w:color w:val="FF0000"/>
                <w:sz w:val="22"/>
                <w:szCs w:val="22"/>
              </w:rPr>
              <w:t xml:space="preserve"> </w:t>
            </w:r>
            <w:r w:rsidR="007F17A8">
              <w:rPr>
                <w:b/>
                <w:color w:val="FF0000"/>
                <w:sz w:val="22"/>
                <w:szCs w:val="22"/>
              </w:rPr>
              <w:t>GG</w:t>
            </w:r>
            <w:r>
              <w:rPr>
                <w:b/>
                <w:color w:val="FF0000"/>
                <w:sz w:val="22"/>
                <w:szCs w:val="22"/>
              </w:rPr>
              <w:t xml:space="preserve"> to include percentage targets and a summary page in her data reports.</w:t>
            </w:r>
          </w:p>
          <w:p w14:paraId="47CAD0FD" w14:textId="77777777" w:rsidR="007F17A8" w:rsidRDefault="00D870DF" w:rsidP="007F17A8">
            <w:pPr>
              <w:pStyle w:val="Standard"/>
              <w:rPr>
                <w:bCs/>
                <w:color w:val="auto"/>
                <w:sz w:val="22"/>
                <w:szCs w:val="22"/>
              </w:rPr>
            </w:pPr>
            <w:r>
              <w:rPr>
                <w:bCs/>
                <w:color w:val="auto"/>
                <w:sz w:val="22"/>
                <w:szCs w:val="22"/>
              </w:rPr>
              <w:t xml:space="preserve">The chair asks Governors who will be available for the open days.  </w:t>
            </w:r>
          </w:p>
          <w:p w14:paraId="13B1E95E" w14:textId="77777777" w:rsidR="00D870DF" w:rsidRDefault="00D870DF" w:rsidP="007F17A8">
            <w:pPr>
              <w:pStyle w:val="Standard"/>
              <w:rPr>
                <w:rFonts w:eastAsia="Arial Unicode MS"/>
                <w:b/>
                <w:color w:val="4472C4" w:themeColor="accent1"/>
                <w:sz w:val="22"/>
                <w:szCs w:val="22"/>
                <w:lang w:eastAsia="en-GB"/>
              </w:rPr>
            </w:pPr>
            <w:r w:rsidRPr="007F17A8">
              <w:rPr>
                <w:b/>
                <w:color w:val="4472C4" w:themeColor="accent1"/>
                <w:sz w:val="22"/>
                <w:szCs w:val="22"/>
              </w:rPr>
              <w:t>The following attendances are agreed</w:t>
            </w:r>
            <w:r w:rsidR="007F17A8" w:rsidRPr="007F17A8">
              <w:rPr>
                <w:b/>
                <w:color w:val="4472C4" w:themeColor="accent1"/>
                <w:sz w:val="22"/>
                <w:szCs w:val="22"/>
              </w:rPr>
              <w:t xml:space="preserve"> = </w:t>
            </w:r>
            <w:r w:rsidRPr="007F17A8">
              <w:rPr>
                <w:b/>
                <w:color w:val="4472C4" w:themeColor="accent1"/>
                <w:sz w:val="22"/>
                <w:szCs w:val="22"/>
              </w:rPr>
              <w:t xml:space="preserve">SN on Monday morning, </w:t>
            </w:r>
            <w:r w:rsidRPr="007F17A8">
              <w:rPr>
                <w:rFonts w:eastAsia="Arial Unicode MS"/>
                <w:b/>
                <w:color w:val="4472C4" w:themeColor="accent1"/>
                <w:sz w:val="22"/>
                <w:szCs w:val="22"/>
                <w:lang w:eastAsia="en-GB"/>
              </w:rPr>
              <w:t xml:space="preserve">RAO on Tuesday morning. JAF </w:t>
            </w:r>
            <w:r w:rsidR="007F17A8" w:rsidRPr="007F17A8">
              <w:rPr>
                <w:rFonts w:eastAsia="Arial Unicode MS"/>
                <w:b/>
                <w:color w:val="4472C4" w:themeColor="accent1"/>
                <w:sz w:val="22"/>
                <w:szCs w:val="22"/>
                <w:lang w:eastAsia="en-GB"/>
              </w:rPr>
              <w:t>on</w:t>
            </w:r>
            <w:r w:rsidRPr="007F17A8">
              <w:rPr>
                <w:rFonts w:eastAsia="Arial Unicode MS"/>
                <w:b/>
                <w:color w:val="4472C4" w:themeColor="accent1"/>
                <w:sz w:val="22"/>
                <w:szCs w:val="22"/>
                <w:lang w:eastAsia="en-GB"/>
              </w:rPr>
              <w:t xml:space="preserve"> Thursday afternoon.</w:t>
            </w:r>
          </w:p>
          <w:p w14:paraId="2B5279F1" w14:textId="77777777" w:rsidR="00762562" w:rsidRPr="00D870DF" w:rsidRDefault="00762562" w:rsidP="00762562">
            <w:pPr>
              <w:pStyle w:val="Standard"/>
              <w:rPr>
                <w:rFonts w:eastAsia="Arial Unicode MS"/>
                <w:bCs/>
                <w:color w:val="0070C0"/>
                <w:sz w:val="22"/>
                <w:szCs w:val="22"/>
                <w:lang w:eastAsia="en-GB"/>
              </w:rPr>
            </w:pPr>
            <w:r>
              <w:rPr>
                <w:b/>
                <w:color w:val="70AD47" w:themeColor="accent6"/>
                <w:sz w:val="22"/>
                <w:szCs w:val="22"/>
              </w:rPr>
              <w:lastRenderedPageBreak/>
              <w:t>GOV</w:t>
            </w:r>
            <w:r w:rsidRPr="00D17E54">
              <w:rPr>
                <w:b/>
                <w:color w:val="70AD47" w:themeColor="accent6"/>
                <w:sz w:val="22"/>
                <w:szCs w:val="22"/>
              </w:rPr>
              <w:t xml:space="preserve"> Q:</w:t>
            </w:r>
            <w:r>
              <w:rPr>
                <w:b/>
                <w:color w:val="70AD47" w:themeColor="accent6"/>
                <w:sz w:val="22"/>
                <w:szCs w:val="22"/>
              </w:rPr>
              <w:t xml:space="preserve"> Under leadership and management has anyone taken up the acting position for the KS2 lead? </w:t>
            </w:r>
          </w:p>
          <w:p w14:paraId="161CCE46" w14:textId="77777777" w:rsidR="00762562" w:rsidRDefault="00762562" w:rsidP="00762562">
            <w:pPr>
              <w:pStyle w:val="Standard"/>
              <w:rPr>
                <w:rFonts w:eastAsia="Arial Unicode MS"/>
                <w:b/>
                <w:color w:val="0070C0"/>
                <w:sz w:val="22"/>
                <w:szCs w:val="22"/>
                <w:lang w:eastAsia="en-GB"/>
              </w:rPr>
            </w:pPr>
            <w:r>
              <w:rPr>
                <w:b/>
                <w:color w:val="auto"/>
                <w:sz w:val="22"/>
                <w:szCs w:val="22"/>
              </w:rPr>
              <w:t xml:space="preserve">Answer: </w:t>
            </w:r>
            <w:r>
              <w:rPr>
                <w:bCs/>
                <w:color w:val="auto"/>
                <w:sz w:val="22"/>
                <w:szCs w:val="22"/>
              </w:rPr>
              <w:t>This is a vacancy at the moment, which we are hoping to fill internally.</w:t>
            </w:r>
          </w:p>
          <w:p w14:paraId="6FF8C8EF" w14:textId="77777777" w:rsidR="00CB25B7" w:rsidRDefault="00CB25B7" w:rsidP="00762562">
            <w:pPr>
              <w:pStyle w:val="Standard"/>
              <w:rPr>
                <w:rFonts w:eastAsia="Arial Unicode MS"/>
                <w:b/>
                <w:color w:val="0070C0"/>
                <w:sz w:val="22"/>
                <w:szCs w:val="22"/>
                <w:lang w:eastAsia="en-GB"/>
              </w:rPr>
            </w:pPr>
          </w:p>
          <w:p w14:paraId="6A21FDFD" w14:textId="186B85CD" w:rsidR="00762562" w:rsidRPr="009032AC" w:rsidRDefault="00762562" w:rsidP="00762562">
            <w:pPr>
              <w:pStyle w:val="Standard"/>
              <w:rPr>
                <w:rFonts w:eastAsia="Arial Unicode MS"/>
                <w:strike/>
                <w:sz w:val="22"/>
                <w:szCs w:val="22"/>
                <w:lang w:eastAsia="en-GB"/>
              </w:rPr>
            </w:pPr>
            <w:r w:rsidRPr="009032AC">
              <w:rPr>
                <w:rFonts w:eastAsia="Arial Unicode MS"/>
                <w:b/>
                <w:color w:val="0070C0"/>
                <w:sz w:val="22"/>
                <w:szCs w:val="22"/>
                <w:lang w:eastAsia="en-GB"/>
              </w:rPr>
              <w:t>RESOLVED: S</w:t>
            </w:r>
            <w:r>
              <w:rPr>
                <w:rFonts w:eastAsia="Arial Unicode MS"/>
                <w:b/>
                <w:color w:val="0070C0"/>
                <w:sz w:val="22"/>
                <w:szCs w:val="22"/>
                <w:lang w:eastAsia="en-GB"/>
              </w:rPr>
              <w:t>IP</w:t>
            </w:r>
            <w:r w:rsidRPr="009032AC">
              <w:rPr>
                <w:rFonts w:eastAsia="Arial Unicode MS"/>
                <w:b/>
                <w:color w:val="0070C0"/>
                <w:sz w:val="22"/>
                <w:szCs w:val="22"/>
                <w:lang w:eastAsia="en-GB"/>
              </w:rPr>
              <w:t xml:space="preserve"> approved</w:t>
            </w:r>
            <w:r>
              <w:rPr>
                <w:rFonts w:eastAsia="Arial Unicode MS"/>
                <w:sz w:val="22"/>
                <w:szCs w:val="22"/>
                <w:lang w:eastAsia="en-GB"/>
              </w:rPr>
              <w:t>.</w:t>
            </w:r>
            <w:r w:rsidRPr="009032AC">
              <w:rPr>
                <w:rFonts w:eastAsia="Arial Unicode MS"/>
                <w:strike/>
                <w:sz w:val="22"/>
                <w:szCs w:val="22"/>
                <w:lang w:eastAsia="en-GB"/>
              </w:rPr>
              <w:t xml:space="preserve"> </w:t>
            </w:r>
          </w:p>
          <w:p w14:paraId="31038A0D" w14:textId="06FB5602" w:rsidR="00762562" w:rsidRPr="007F17A8" w:rsidRDefault="00762562" w:rsidP="007F17A8">
            <w:pPr>
              <w:pStyle w:val="Standard"/>
              <w:rPr>
                <w:rFonts w:eastAsia="Arial Unicode MS"/>
                <w:b/>
                <w:color w:val="auto"/>
                <w:sz w:val="22"/>
                <w:szCs w:val="22"/>
                <w:lang w:eastAsia="en-GB"/>
              </w:rPr>
            </w:pPr>
            <w:r>
              <w:rPr>
                <w:rFonts w:eastAsia="Arial Unicode MS"/>
                <w:sz w:val="22"/>
                <w:szCs w:val="22"/>
                <w:lang w:eastAsia="en-GB"/>
              </w:rPr>
              <w:t>The Chair thanks GG for a very comprehensive report and encourages Governors to contact GG if they have any further questions once they have had time to digest it.  The report will be attached to the minutes of this meeting.</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5CCBA9" w14:textId="167C378F" w:rsidR="00C6231D" w:rsidRDefault="00C6231D" w:rsidP="000750E3">
            <w:pPr>
              <w:pStyle w:val="Standard"/>
              <w:rPr>
                <w:b/>
                <w:bCs/>
                <w:color w:val="4472C4" w:themeColor="accent1"/>
                <w:sz w:val="22"/>
                <w:szCs w:val="22"/>
              </w:rPr>
            </w:pPr>
          </w:p>
          <w:p w14:paraId="0F7F356E" w14:textId="77777777" w:rsidR="00F41EA4" w:rsidRPr="00F41EA4" w:rsidRDefault="00F41EA4" w:rsidP="00F41EA4">
            <w:pPr>
              <w:rPr>
                <w:lang w:val="en-GB"/>
              </w:rPr>
            </w:pPr>
          </w:p>
          <w:p w14:paraId="6B319928" w14:textId="77777777" w:rsidR="00F41EA4" w:rsidRPr="00F41EA4" w:rsidRDefault="00F41EA4" w:rsidP="00F41EA4">
            <w:pPr>
              <w:rPr>
                <w:lang w:val="en-GB"/>
              </w:rPr>
            </w:pPr>
          </w:p>
          <w:p w14:paraId="2FF198E8" w14:textId="77777777" w:rsidR="00F41EA4" w:rsidRPr="00F41EA4" w:rsidRDefault="00F41EA4" w:rsidP="00F41EA4">
            <w:pPr>
              <w:rPr>
                <w:lang w:val="en-GB"/>
              </w:rPr>
            </w:pPr>
          </w:p>
          <w:p w14:paraId="7580E307" w14:textId="77777777" w:rsidR="00F41EA4" w:rsidRPr="00F41EA4" w:rsidRDefault="00F41EA4" w:rsidP="00F41EA4">
            <w:pPr>
              <w:rPr>
                <w:lang w:val="en-GB"/>
              </w:rPr>
            </w:pPr>
          </w:p>
          <w:p w14:paraId="32CEF451" w14:textId="77777777" w:rsidR="00F41EA4" w:rsidRDefault="00F41EA4" w:rsidP="00F41EA4">
            <w:pPr>
              <w:rPr>
                <w:b/>
                <w:bCs/>
                <w:lang w:val="en-GB"/>
              </w:rPr>
            </w:pPr>
          </w:p>
          <w:p w14:paraId="6326C1B3" w14:textId="77777777" w:rsidR="00FF48F6" w:rsidRDefault="00FF48F6" w:rsidP="00F41EA4">
            <w:pPr>
              <w:rPr>
                <w:b/>
                <w:bCs/>
                <w:lang w:val="en-GB"/>
              </w:rPr>
            </w:pPr>
          </w:p>
          <w:p w14:paraId="5656DE47" w14:textId="77777777" w:rsidR="00FF48F6" w:rsidRDefault="00FF48F6" w:rsidP="00F41EA4">
            <w:pPr>
              <w:rPr>
                <w:b/>
                <w:bCs/>
                <w:lang w:val="en-GB"/>
              </w:rPr>
            </w:pPr>
          </w:p>
          <w:p w14:paraId="7EF97CA3" w14:textId="77777777" w:rsidR="00FF48F6" w:rsidRDefault="00FF48F6" w:rsidP="00F41EA4">
            <w:pPr>
              <w:rPr>
                <w:b/>
                <w:bCs/>
                <w:lang w:val="en-GB"/>
              </w:rPr>
            </w:pPr>
          </w:p>
          <w:p w14:paraId="6E123B71" w14:textId="77777777" w:rsidR="00FF48F6" w:rsidRDefault="00FF48F6" w:rsidP="00F41EA4">
            <w:pPr>
              <w:rPr>
                <w:b/>
                <w:bCs/>
                <w:lang w:val="en-GB"/>
              </w:rPr>
            </w:pPr>
          </w:p>
          <w:p w14:paraId="49EE7C5D" w14:textId="77777777" w:rsidR="00FF48F6" w:rsidRDefault="00FF48F6" w:rsidP="00F41EA4">
            <w:pPr>
              <w:rPr>
                <w:b/>
                <w:bCs/>
                <w:lang w:val="en-GB"/>
              </w:rPr>
            </w:pPr>
          </w:p>
          <w:p w14:paraId="0DB2619F" w14:textId="77777777" w:rsidR="00FF48F6" w:rsidRDefault="00FF48F6" w:rsidP="00F41EA4">
            <w:pPr>
              <w:rPr>
                <w:b/>
                <w:bCs/>
                <w:lang w:val="en-GB"/>
              </w:rPr>
            </w:pPr>
          </w:p>
          <w:p w14:paraId="36B0F715" w14:textId="77777777" w:rsidR="00FF48F6" w:rsidRDefault="00FF48F6" w:rsidP="00F41EA4">
            <w:pPr>
              <w:rPr>
                <w:b/>
                <w:bCs/>
                <w:lang w:val="en-GB"/>
              </w:rPr>
            </w:pPr>
          </w:p>
          <w:p w14:paraId="2CB42632" w14:textId="77777777" w:rsidR="00FF48F6" w:rsidRDefault="00FF48F6" w:rsidP="00F41EA4">
            <w:pPr>
              <w:rPr>
                <w:b/>
                <w:bCs/>
                <w:lang w:val="en-GB"/>
              </w:rPr>
            </w:pPr>
          </w:p>
          <w:p w14:paraId="661B52E9" w14:textId="77777777" w:rsidR="00FF48F6" w:rsidRDefault="00FF48F6" w:rsidP="00F41EA4">
            <w:pPr>
              <w:rPr>
                <w:b/>
                <w:bCs/>
                <w:lang w:val="en-GB"/>
              </w:rPr>
            </w:pPr>
          </w:p>
          <w:p w14:paraId="19130B43" w14:textId="77777777" w:rsidR="00FF48F6" w:rsidRDefault="00FF48F6" w:rsidP="00F41EA4">
            <w:pPr>
              <w:rPr>
                <w:b/>
                <w:bCs/>
                <w:lang w:val="en-GB"/>
              </w:rPr>
            </w:pPr>
          </w:p>
          <w:p w14:paraId="495B2F65" w14:textId="77777777" w:rsidR="00FF48F6" w:rsidRDefault="00FF48F6" w:rsidP="00F41EA4">
            <w:pPr>
              <w:rPr>
                <w:b/>
                <w:bCs/>
                <w:lang w:val="en-GB"/>
              </w:rPr>
            </w:pPr>
          </w:p>
          <w:p w14:paraId="1860362C" w14:textId="77777777" w:rsidR="00FF48F6" w:rsidRDefault="00FF48F6" w:rsidP="00F41EA4">
            <w:pPr>
              <w:rPr>
                <w:b/>
                <w:bCs/>
                <w:lang w:val="en-GB"/>
              </w:rPr>
            </w:pPr>
          </w:p>
          <w:p w14:paraId="48205232" w14:textId="77777777" w:rsidR="00FF48F6" w:rsidRDefault="00FF48F6" w:rsidP="00F41EA4">
            <w:pPr>
              <w:rPr>
                <w:b/>
                <w:bCs/>
                <w:lang w:val="en-GB"/>
              </w:rPr>
            </w:pPr>
          </w:p>
          <w:p w14:paraId="24625B68" w14:textId="77777777" w:rsidR="00FF48F6" w:rsidRDefault="00FF48F6" w:rsidP="00F41EA4">
            <w:pPr>
              <w:rPr>
                <w:b/>
                <w:bCs/>
                <w:lang w:val="en-GB"/>
              </w:rPr>
            </w:pPr>
          </w:p>
          <w:p w14:paraId="3BB2811B" w14:textId="77777777" w:rsidR="00FF48F6" w:rsidRDefault="00FF48F6" w:rsidP="00F41EA4">
            <w:pPr>
              <w:rPr>
                <w:b/>
                <w:bCs/>
                <w:lang w:val="en-GB"/>
              </w:rPr>
            </w:pPr>
          </w:p>
          <w:p w14:paraId="5732C86D" w14:textId="77777777" w:rsidR="00FF48F6" w:rsidRDefault="00FF48F6" w:rsidP="00F41EA4">
            <w:pPr>
              <w:rPr>
                <w:b/>
                <w:bCs/>
                <w:lang w:val="en-GB"/>
              </w:rPr>
            </w:pPr>
          </w:p>
          <w:p w14:paraId="79CACC3B" w14:textId="77777777" w:rsidR="00FF48F6" w:rsidRDefault="00FF48F6" w:rsidP="00F41EA4">
            <w:pPr>
              <w:rPr>
                <w:b/>
                <w:bCs/>
                <w:lang w:val="en-GB"/>
              </w:rPr>
            </w:pPr>
          </w:p>
          <w:p w14:paraId="3BD79158" w14:textId="77777777" w:rsidR="00FF48F6" w:rsidRDefault="00FF48F6" w:rsidP="00F41EA4">
            <w:pPr>
              <w:rPr>
                <w:b/>
                <w:bCs/>
                <w:lang w:val="en-GB"/>
              </w:rPr>
            </w:pPr>
          </w:p>
          <w:p w14:paraId="201D0DB4" w14:textId="77777777" w:rsidR="00FF48F6" w:rsidRDefault="00FF48F6" w:rsidP="00F41EA4">
            <w:pPr>
              <w:rPr>
                <w:b/>
                <w:bCs/>
                <w:lang w:val="en-GB"/>
              </w:rPr>
            </w:pPr>
          </w:p>
          <w:p w14:paraId="3C0E5EB6" w14:textId="77777777" w:rsidR="00FF48F6" w:rsidRDefault="00FF48F6" w:rsidP="00F41EA4">
            <w:pPr>
              <w:rPr>
                <w:b/>
                <w:bCs/>
                <w:lang w:val="en-GB"/>
              </w:rPr>
            </w:pPr>
          </w:p>
          <w:p w14:paraId="5388089B" w14:textId="77777777" w:rsidR="00FF48F6" w:rsidRDefault="00FF48F6" w:rsidP="00F41EA4">
            <w:pPr>
              <w:rPr>
                <w:b/>
                <w:bCs/>
                <w:lang w:val="en-GB"/>
              </w:rPr>
            </w:pPr>
          </w:p>
          <w:p w14:paraId="4CC25C26" w14:textId="77777777" w:rsidR="00FF48F6" w:rsidRDefault="00FF48F6" w:rsidP="00F41EA4">
            <w:pPr>
              <w:rPr>
                <w:b/>
                <w:bCs/>
                <w:lang w:val="en-GB"/>
              </w:rPr>
            </w:pPr>
          </w:p>
          <w:p w14:paraId="1B012479" w14:textId="77777777" w:rsidR="00FF48F6" w:rsidRDefault="00FF48F6" w:rsidP="00F41EA4">
            <w:pPr>
              <w:rPr>
                <w:b/>
                <w:bCs/>
                <w:lang w:val="en-GB"/>
              </w:rPr>
            </w:pPr>
          </w:p>
          <w:p w14:paraId="7405AF5A" w14:textId="77777777" w:rsidR="00FF48F6" w:rsidRDefault="00FF48F6" w:rsidP="00F41EA4">
            <w:pPr>
              <w:rPr>
                <w:b/>
                <w:bCs/>
                <w:lang w:val="en-GB"/>
              </w:rPr>
            </w:pPr>
          </w:p>
          <w:p w14:paraId="3A6A6422" w14:textId="77777777" w:rsidR="00FF48F6" w:rsidRDefault="00FF48F6" w:rsidP="00F41EA4">
            <w:pPr>
              <w:rPr>
                <w:b/>
                <w:bCs/>
                <w:lang w:val="en-GB"/>
              </w:rPr>
            </w:pPr>
          </w:p>
          <w:p w14:paraId="215A2688" w14:textId="77777777" w:rsidR="00FF48F6" w:rsidRDefault="00FF48F6" w:rsidP="00F41EA4">
            <w:pPr>
              <w:rPr>
                <w:b/>
                <w:bCs/>
                <w:lang w:val="en-GB"/>
              </w:rPr>
            </w:pPr>
          </w:p>
          <w:p w14:paraId="7C44ED1E" w14:textId="77777777" w:rsidR="00FF48F6" w:rsidRDefault="00FF48F6" w:rsidP="00F41EA4">
            <w:pPr>
              <w:rPr>
                <w:b/>
                <w:bCs/>
                <w:lang w:val="en-GB"/>
              </w:rPr>
            </w:pPr>
          </w:p>
          <w:p w14:paraId="4F1B2943" w14:textId="77777777" w:rsidR="00FF48F6" w:rsidRDefault="00FF48F6" w:rsidP="00F41EA4">
            <w:pPr>
              <w:rPr>
                <w:b/>
                <w:bCs/>
                <w:lang w:val="en-GB"/>
              </w:rPr>
            </w:pPr>
          </w:p>
          <w:p w14:paraId="18843F02" w14:textId="77777777" w:rsidR="00FF48F6" w:rsidRDefault="00FF48F6" w:rsidP="00F41EA4">
            <w:pPr>
              <w:rPr>
                <w:b/>
                <w:bCs/>
                <w:lang w:val="en-GB"/>
              </w:rPr>
            </w:pPr>
          </w:p>
          <w:p w14:paraId="402053D2" w14:textId="77777777" w:rsidR="00FF48F6" w:rsidRDefault="00FF48F6" w:rsidP="00F41EA4">
            <w:pPr>
              <w:rPr>
                <w:b/>
                <w:bCs/>
                <w:lang w:val="en-GB"/>
              </w:rPr>
            </w:pPr>
          </w:p>
          <w:p w14:paraId="332AAB36" w14:textId="77777777" w:rsidR="00FF48F6" w:rsidRDefault="00FF48F6" w:rsidP="00F41EA4">
            <w:pPr>
              <w:rPr>
                <w:b/>
                <w:bCs/>
                <w:lang w:val="en-GB"/>
              </w:rPr>
            </w:pPr>
          </w:p>
          <w:p w14:paraId="4E30F655" w14:textId="77777777" w:rsidR="00FF48F6" w:rsidRDefault="00FF48F6" w:rsidP="00F41EA4">
            <w:pPr>
              <w:rPr>
                <w:b/>
                <w:bCs/>
                <w:lang w:val="en-GB"/>
              </w:rPr>
            </w:pPr>
          </w:p>
          <w:p w14:paraId="544582D3" w14:textId="71434E57" w:rsidR="00FF48F6" w:rsidRDefault="00FF48F6" w:rsidP="00F41EA4">
            <w:pPr>
              <w:rPr>
                <w:b/>
                <w:bCs/>
                <w:lang w:val="en-GB"/>
              </w:rPr>
            </w:pPr>
          </w:p>
          <w:p w14:paraId="0F258C1E" w14:textId="77777777" w:rsidR="00FF48F6" w:rsidRDefault="00FF48F6" w:rsidP="00F41EA4">
            <w:pPr>
              <w:rPr>
                <w:b/>
                <w:bCs/>
                <w:lang w:val="en-GB"/>
              </w:rPr>
            </w:pPr>
          </w:p>
          <w:p w14:paraId="1207233C" w14:textId="77777777" w:rsidR="00FF48F6" w:rsidRDefault="00FF48F6" w:rsidP="00F41EA4">
            <w:pPr>
              <w:rPr>
                <w:b/>
                <w:bCs/>
                <w:lang w:val="en-GB"/>
              </w:rPr>
            </w:pPr>
          </w:p>
          <w:p w14:paraId="522DE516" w14:textId="4274C1B9" w:rsidR="00FF48F6" w:rsidRDefault="00FF48F6" w:rsidP="00F41EA4">
            <w:pPr>
              <w:rPr>
                <w:b/>
                <w:bCs/>
                <w:lang w:val="en-GB"/>
              </w:rPr>
            </w:pPr>
          </w:p>
          <w:p w14:paraId="1B063F82" w14:textId="77777777" w:rsidR="00FF48F6" w:rsidRDefault="00FF48F6" w:rsidP="00F41EA4">
            <w:pPr>
              <w:rPr>
                <w:b/>
                <w:bCs/>
                <w:lang w:val="en-GB"/>
              </w:rPr>
            </w:pPr>
          </w:p>
          <w:p w14:paraId="12B510F4" w14:textId="77777777" w:rsidR="00FF48F6" w:rsidRDefault="00FF48F6" w:rsidP="00F41EA4">
            <w:pPr>
              <w:rPr>
                <w:b/>
                <w:bCs/>
                <w:lang w:val="en-GB"/>
              </w:rPr>
            </w:pPr>
          </w:p>
          <w:p w14:paraId="7B04992A" w14:textId="77777777" w:rsidR="00FF48F6" w:rsidRDefault="00FF48F6" w:rsidP="00F41EA4">
            <w:pPr>
              <w:rPr>
                <w:b/>
                <w:bCs/>
                <w:lang w:val="en-GB"/>
              </w:rPr>
            </w:pPr>
          </w:p>
          <w:p w14:paraId="705B260B" w14:textId="77777777" w:rsidR="00762562" w:rsidRDefault="00762562" w:rsidP="00F41EA4">
            <w:pPr>
              <w:rPr>
                <w:b/>
                <w:bCs/>
                <w:lang w:val="en-GB"/>
              </w:rPr>
            </w:pPr>
          </w:p>
          <w:p w14:paraId="76D7EF39" w14:textId="77777777" w:rsidR="00762562" w:rsidRDefault="00762562" w:rsidP="00F41EA4">
            <w:pPr>
              <w:rPr>
                <w:b/>
                <w:bCs/>
                <w:lang w:val="en-GB"/>
              </w:rPr>
            </w:pPr>
          </w:p>
          <w:p w14:paraId="2E09E196" w14:textId="77777777" w:rsidR="00762562" w:rsidRDefault="00762562" w:rsidP="00F41EA4">
            <w:pPr>
              <w:rPr>
                <w:b/>
                <w:bCs/>
                <w:lang w:val="en-GB"/>
              </w:rPr>
            </w:pPr>
          </w:p>
          <w:p w14:paraId="02E736D8" w14:textId="77777777" w:rsidR="00762562" w:rsidRDefault="00762562" w:rsidP="00F41EA4">
            <w:pPr>
              <w:rPr>
                <w:b/>
                <w:bCs/>
                <w:lang w:val="en-GB"/>
              </w:rPr>
            </w:pPr>
          </w:p>
          <w:p w14:paraId="6D80DF7A" w14:textId="77777777" w:rsidR="00762562" w:rsidRDefault="00762562" w:rsidP="00F41EA4">
            <w:pPr>
              <w:rPr>
                <w:b/>
                <w:bCs/>
                <w:lang w:val="en-GB"/>
              </w:rPr>
            </w:pPr>
          </w:p>
          <w:p w14:paraId="17B5BFD0" w14:textId="77777777" w:rsidR="00762562" w:rsidRDefault="00762562" w:rsidP="00F41EA4">
            <w:pPr>
              <w:rPr>
                <w:b/>
                <w:bCs/>
                <w:lang w:val="en-GB"/>
              </w:rPr>
            </w:pPr>
          </w:p>
          <w:p w14:paraId="10877D1C" w14:textId="77777777" w:rsidR="001E6BF2" w:rsidRDefault="001E6BF2" w:rsidP="00F41EA4">
            <w:pPr>
              <w:rPr>
                <w:b/>
                <w:bCs/>
                <w:color w:val="FF0000"/>
                <w:sz w:val="22"/>
                <w:szCs w:val="22"/>
                <w:lang w:val="en-GB"/>
              </w:rPr>
            </w:pPr>
          </w:p>
          <w:p w14:paraId="7A5650A6" w14:textId="77777777" w:rsidR="004F5C23" w:rsidRDefault="004F5C23" w:rsidP="00F41EA4">
            <w:pPr>
              <w:rPr>
                <w:b/>
                <w:bCs/>
                <w:color w:val="FF0000"/>
                <w:sz w:val="22"/>
                <w:szCs w:val="22"/>
                <w:lang w:val="en-GB"/>
              </w:rPr>
            </w:pPr>
          </w:p>
          <w:p w14:paraId="2BE9108C" w14:textId="77777777" w:rsidR="004F5C23" w:rsidRDefault="004F5C23" w:rsidP="00F41EA4">
            <w:pPr>
              <w:rPr>
                <w:b/>
                <w:bCs/>
                <w:color w:val="FF0000"/>
                <w:sz w:val="22"/>
                <w:szCs w:val="22"/>
                <w:lang w:val="en-GB"/>
              </w:rPr>
            </w:pPr>
          </w:p>
          <w:p w14:paraId="4A49E5BE" w14:textId="020F9C3A" w:rsidR="00762562" w:rsidRPr="00B47741" w:rsidRDefault="00762562" w:rsidP="00F41EA4">
            <w:pPr>
              <w:rPr>
                <w:b/>
                <w:bCs/>
                <w:color w:val="FF0000"/>
                <w:sz w:val="22"/>
                <w:szCs w:val="22"/>
                <w:lang w:val="en-GB"/>
              </w:rPr>
            </w:pPr>
            <w:r w:rsidRPr="00B47741">
              <w:rPr>
                <w:b/>
                <w:bCs/>
                <w:color w:val="FF0000"/>
                <w:sz w:val="22"/>
                <w:szCs w:val="22"/>
                <w:lang w:val="en-GB"/>
              </w:rPr>
              <w:t>GG</w:t>
            </w:r>
          </w:p>
          <w:p w14:paraId="2C69E935" w14:textId="217936D8" w:rsidR="00762562" w:rsidRPr="00B47741" w:rsidRDefault="00762562" w:rsidP="00F41EA4">
            <w:pPr>
              <w:rPr>
                <w:b/>
                <w:bCs/>
                <w:color w:val="FF0000"/>
                <w:sz w:val="22"/>
                <w:szCs w:val="22"/>
                <w:lang w:val="en-GB"/>
              </w:rPr>
            </w:pPr>
            <w:r w:rsidRPr="00B47741">
              <w:rPr>
                <w:b/>
                <w:bCs/>
                <w:color w:val="FF0000"/>
                <w:sz w:val="22"/>
                <w:szCs w:val="22"/>
                <w:lang w:val="en-GB"/>
              </w:rPr>
              <w:lastRenderedPageBreak/>
              <w:t>C</w:t>
            </w:r>
            <w:r w:rsidR="00335713">
              <w:rPr>
                <w:b/>
                <w:bCs/>
                <w:color w:val="FF0000"/>
                <w:sz w:val="22"/>
                <w:szCs w:val="22"/>
                <w:lang w:val="en-GB"/>
              </w:rPr>
              <w:t>lerk</w:t>
            </w:r>
          </w:p>
          <w:p w14:paraId="6C2CDA13" w14:textId="77777777" w:rsidR="00762562" w:rsidRDefault="00762562" w:rsidP="00F41EA4">
            <w:pPr>
              <w:rPr>
                <w:b/>
                <w:bCs/>
                <w:color w:val="FF0000"/>
                <w:lang w:val="en-GB"/>
              </w:rPr>
            </w:pPr>
          </w:p>
          <w:p w14:paraId="78384A55" w14:textId="77777777" w:rsidR="00762562" w:rsidRDefault="00762562" w:rsidP="00F41EA4">
            <w:pPr>
              <w:rPr>
                <w:b/>
                <w:bCs/>
                <w:color w:val="FF0000"/>
                <w:lang w:val="en-GB"/>
              </w:rPr>
            </w:pPr>
          </w:p>
          <w:p w14:paraId="6F6E0D3C" w14:textId="77777777" w:rsidR="00762562" w:rsidRDefault="00762562" w:rsidP="00F41EA4">
            <w:pPr>
              <w:rPr>
                <w:b/>
                <w:bCs/>
                <w:color w:val="FF0000"/>
                <w:lang w:val="en-GB"/>
              </w:rPr>
            </w:pPr>
          </w:p>
          <w:p w14:paraId="268B63A4" w14:textId="77777777" w:rsidR="00762562" w:rsidRDefault="00762562" w:rsidP="00F41EA4">
            <w:pPr>
              <w:rPr>
                <w:b/>
                <w:bCs/>
                <w:color w:val="FF0000"/>
                <w:lang w:val="en-GB"/>
              </w:rPr>
            </w:pPr>
          </w:p>
          <w:p w14:paraId="0CD8C0A7" w14:textId="77777777" w:rsidR="00762562" w:rsidRDefault="00762562" w:rsidP="00F41EA4">
            <w:pPr>
              <w:rPr>
                <w:b/>
                <w:bCs/>
                <w:color w:val="FF0000"/>
                <w:lang w:val="en-GB"/>
              </w:rPr>
            </w:pPr>
          </w:p>
          <w:p w14:paraId="6D79ED4D" w14:textId="77777777" w:rsidR="00762562" w:rsidRDefault="00762562" w:rsidP="00F41EA4">
            <w:pPr>
              <w:rPr>
                <w:b/>
                <w:bCs/>
                <w:color w:val="FF0000"/>
                <w:lang w:val="en-GB"/>
              </w:rPr>
            </w:pPr>
          </w:p>
          <w:p w14:paraId="6036E93C" w14:textId="77777777" w:rsidR="00762562" w:rsidRDefault="00762562" w:rsidP="00F41EA4">
            <w:pPr>
              <w:rPr>
                <w:b/>
                <w:bCs/>
                <w:color w:val="FF0000"/>
                <w:lang w:val="en-GB"/>
              </w:rPr>
            </w:pPr>
          </w:p>
          <w:p w14:paraId="1F2E27B6" w14:textId="77777777" w:rsidR="00762562" w:rsidRDefault="00762562" w:rsidP="00F41EA4">
            <w:pPr>
              <w:rPr>
                <w:b/>
                <w:bCs/>
                <w:color w:val="FF0000"/>
                <w:lang w:val="en-GB"/>
              </w:rPr>
            </w:pPr>
          </w:p>
          <w:p w14:paraId="131339F0" w14:textId="77777777" w:rsidR="00762562" w:rsidRDefault="00762562" w:rsidP="00F41EA4">
            <w:pPr>
              <w:rPr>
                <w:b/>
                <w:bCs/>
                <w:color w:val="FF0000"/>
                <w:lang w:val="en-GB"/>
              </w:rPr>
            </w:pPr>
          </w:p>
          <w:p w14:paraId="6B0E2275" w14:textId="77777777" w:rsidR="00762562" w:rsidRDefault="00762562" w:rsidP="00F41EA4">
            <w:pPr>
              <w:rPr>
                <w:b/>
                <w:bCs/>
                <w:color w:val="FF0000"/>
                <w:lang w:val="en-GB"/>
              </w:rPr>
            </w:pPr>
          </w:p>
          <w:p w14:paraId="558E6EEF" w14:textId="77777777" w:rsidR="00762562" w:rsidRDefault="00762562" w:rsidP="00F41EA4">
            <w:pPr>
              <w:rPr>
                <w:b/>
                <w:bCs/>
                <w:color w:val="FF0000"/>
                <w:lang w:val="en-GB"/>
              </w:rPr>
            </w:pPr>
          </w:p>
          <w:p w14:paraId="1E92A378" w14:textId="77777777" w:rsidR="00762562" w:rsidRDefault="00762562" w:rsidP="00F41EA4">
            <w:pPr>
              <w:rPr>
                <w:b/>
                <w:bCs/>
                <w:color w:val="FF0000"/>
                <w:lang w:val="en-GB"/>
              </w:rPr>
            </w:pPr>
          </w:p>
          <w:p w14:paraId="6839FD93" w14:textId="77777777" w:rsidR="00762562" w:rsidRDefault="00762562" w:rsidP="00F41EA4">
            <w:pPr>
              <w:rPr>
                <w:b/>
                <w:bCs/>
                <w:color w:val="FF0000"/>
                <w:lang w:val="en-GB"/>
              </w:rPr>
            </w:pPr>
          </w:p>
          <w:p w14:paraId="0E052C5A" w14:textId="77777777" w:rsidR="00762562" w:rsidRDefault="00762562" w:rsidP="00F41EA4">
            <w:pPr>
              <w:rPr>
                <w:b/>
                <w:bCs/>
                <w:color w:val="FF0000"/>
                <w:lang w:val="en-GB"/>
              </w:rPr>
            </w:pPr>
          </w:p>
          <w:p w14:paraId="7F33DACA" w14:textId="77777777" w:rsidR="00762562" w:rsidRDefault="00762562" w:rsidP="00F41EA4">
            <w:pPr>
              <w:rPr>
                <w:b/>
                <w:bCs/>
                <w:color w:val="FF0000"/>
                <w:lang w:val="en-GB"/>
              </w:rPr>
            </w:pPr>
          </w:p>
          <w:p w14:paraId="3393894F" w14:textId="77777777" w:rsidR="00762562" w:rsidRDefault="00762562" w:rsidP="00F41EA4">
            <w:pPr>
              <w:rPr>
                <w:b/>
                <w:bCs/>
                <w:color w:val="FF0000"/>
                <w:lang w:val="en-GB"/>
              </w:rPr>
            </w:pPr>
          </w:p>
          <w:p w14:paraId="3E91282D" w14:textId="77777777" w:rsidR="00762562" w:rsidRDefault="00762562" w:rsidP="00F41EA4">
            <w:pPr>
              <w:rPr>
                <w:b/>
                <w:bCs/>
                <w:color w:val="FF0000"/>
                <w:lang w:val="en-GB"/>
              </w:rPr>
            </w:pPr>
          </w:p>
          <w:p w14:paraId="7CE67BBC" w14:textId="77777777" w:rsidR="00762562" w:rsidRDefault="00762562" w:rsidP="00F41EA4">
            <w:pPr>
              <w:rPr>
                <w:b/>
                <w:bCs/>
                <w:color w:val="FF0000"/>
                <w:lang w:val="en-GB"/>
              </w:rPr>
            </w:pPr>
          </w:p>
          <w:p w14:paraId="139C3840" w14:textId="77777777" w:rsidR="00762562" w:rsidRDefault="00762562" w:rsidP="00F41EA4">
            <w:pPr>
              <w:rPr>
                <w:b/>
                <w:bCs/>
                <w:color w:val="FF0000"/>
                <w:lang w:val="en-GB"/>
              </w:rPr>
            </w:pPr>
          </w:p>
          <w:p w14:paraId="42E1BAE4" w14:textId="7A7A2E04" w:rsidR="00762562" w:rsidRDefault="00762562" w:rsidP="00F41EA4">
            <w:pPr>
              <w:rPr>
                <w:b/>
                <w:bCs/>
                <w:color w:val="FF0000"/>
                <w:lang w:val="en-GB"/>
              </w:rPr>
            </w:pPr>
            <w:r>
              <w:rPr>
                <w:b/>
                <w:bCs/>
                <w:color w:val="FF0000"/>
                <w:lang w:val="en-GB"/>
              </w:rPr>
              <w:t>CW/GG</w:t>
            </w:r>
          </w:p>
          <w:p w14:paraId="654EB091" w14:textId="77777777" w:rsidR="00762562" w:rsidRDefault="00762562" w:rsidP="00F41EA4">
            <w:pPr>
              <w:rPr>
                <w:b/>
                <w:bCs/>
                <w:color w:val="FF0000"/>
                <w:lang w:val="en-GB"/>
              </w:rPr>
            </w:pPr>
          </w:p>
          <w:p w14:paraId="217A6B55" w14:textId="77777777" w:rsidR="00762562" w:rsidRDefault="00762562" w:rsidP="00F41EA4">
            <w:pPr>
              <w:rPr>
                <w:b/>
                <w:bCs/>
                <w:lang w:val="en-GB"/>
              </w:rPr>
            </w:pPr>
          </w:p>
          <w:p w14:paraId="3C0925B8" w14:textId="77777777" w:rsidR="00762562" w:rsidRDefault="00762562" w:rsidP="00F41EA4">
            <w:pPr>
              <w:rPr>
                <w:b/>
                <w:bCs/>
                <w:lang w:val="en-GB"/>
              </w:rPr>
            </w:pPr>
          </w:p>
          <w:p w14:paraId="75DC2593" w14:textId="77777777" w:rsidR="00762562" w:rsidRDefault="00762562" w:rsidP="00F41EA4">
            <w:pPr>
              <w:rPr>
                <w:b/>
                <w:bCs/>
                <w:lang w:val="en-GB"/>
              </w:rPr>
            </w:pPr>
          </w:p>
          <w:p w14:paraId="52854CEC" w14:textId="77777777" w:rsidR="00762562" w:rsidRDefault="00762562" w:rsidP="00F41EA4">
            <w:pPr>
              <w:rPr>
                <w:b/>
                <w:bCs/>
                <w:lang w:val="en-GB"/>
              </w:rPr>
            </w:pPr>
          </w:p>
          <w:p w14:paraId="0C3F1873" w14:textId="77777777" w:rsidR="00762562" w:rsidRDefault="00762562" w:rsidP="00F41EA4">
            <w:pPr>
              <w:rPr>
                <w:b/>
                <w:bCs/>
                <w:lang w:val="en-GB"/>
              </w:rPr>
            </w:pPr>
          </w:p>
          <w:p w14:paraId="7EAFB16E" w14:textId="77777777" w:rsidR="00762562" w:rsidRDefault="00762562" w:rsidP="00F41EA4">
            <w:pPr>
              <w:rPr>
                <w:b/>
                <w:bCs/>
                <w:lang w:val="en-GB"/>
              </w:rPr>
            </w:pPr>
          </w:p>
          <w:p w14:paraId="13121386" w14:textId="77777777" w:rsidR="00762562" w:rsidRDefault="00762562" w:rsidP="00F41EA4">
            <w:pPr>
              <w:rPr>
                <w:b/>
                <w:bCs/>
                <w:lang w:val="en-GB"/>
              </w:rPr>
            </w:pPr>
          </w:p>
          <w:p w14:paraId="52AF7A05" w14:textId="77777777" w:rsidR="00762562" w:rsidRDefault="00762562" w:rsidP="00F41EA4">
            <w:pPr>
              <w:rPr>
                <w:b/>
                <w:bCs/>
                <w:lang w:val="en-GB"/>
              </w:rPr>
            </w:pPr>
          </w:p>
          <w:p w14:paraId="74B925C6" w14:textId="77777777" w:rsidR="00762562" w:rsidRDefault="00762562" w:rsidP="00F41EA4">
            <w:pPr>
              <w:rPr>
                <w:b/>
                <w:bCs/>
                <w:lang w:val="en-GB"/>
              </w:rPr>
            </w:pPr>
          </w:p>
          <w:p w14:paraId="40730B8B" w14:textId="77777777" w:rsidR="00762562" w:rsidRDefault="00762562" w:rsidP="00F41EA4">
            <w:pPr>
              <w:rPr>
                <w:b/>
                <w:bCs/>
                <w:lang w:val="en-GB"/>
              </w:rPr>
            </w:pPr>
          </w:p>
          <w:p w14:paraId="34B38CE1" w14:textId="77777777" w:rsidR="00762562" w:rsidRDefault="00762562" w:rsidP="00F41EA4">
            <w:pPr>
              <w:rPr>
                <w:b/>
                <w:bCs/>
                <w:lang w:val="en-GB"/>
              </w:rPr>
            </w:pPr>
          </w:p>
          <w:p w14:paraId="757DFDCC" w14:textId="77777777" w:rsidR="004F5C23" w:rsidRDefault="004F5C23" w:rsidP="00F41EA4">
            <w:pPr>
              <w:rPr>
                <w:b/>
                <w:bCs/>
                <w:color w:val="FF0000"/>
                <w:sz w:val="22"/>
                <w:szCs w:val="22"/>
                <w:lang w:val="en-GB"/>
              </w:rPr>
            </w:pPr>
          </w:p>
          <w:p w14:paraId="75342180" w14:textId="77777777" w:rsidR="004F5C23" w:rsidRDefault="004F5C23" w:rsidP="00F41EA4">
            <w:pPr>
              <w:rPr>
                <w:b/>
                <w:bCs/>
                <w:color w:val="FF0000"/>
                <w:sz w:val="22"/>
                <w:szCs w:val="22"/>
                <w:lang w:val="en-GB"/>
              </w:rPr>
            </w:pPr>
          </w:p>
          <w:p w14:paraId="31D385E5" w14:textId="7D7E66A1" w:rsidR="00762562" w:rsidRPr="00CB25B7" w:rsidRDefault="00762562" w:rsidP="00F41EA4">
            <w:pPr>
              <w:rPr>
                <w:b/>
                <w:bCs/>
                <w:color w:val="FF0000"/>
                <w:sz w:val="22"/>
                <w:szCs w:val="22"/>
                <w:lang w:val="en-GB"/>
              </w:rPr>
            </w:pPr>
            <w:r w:rsidRPr="00CB25B7">
              <w:rPr>
                <w:b/>
                <w:bCs/>
                <w:color w:val="FF0000"/>
                <w:sz w:val="22"/>
                <w:szCs w:val="22"/>
                <w:lang w:val="en-GB"/>
              </w:rPr>
              <w:t>Chair</w:t>
            </w:r>
          </w:p>
          <w:p w14:paraId="7C5BCD28" w14:textId="77777777" w:rsidR="00762562" w:rsidRDefault="00762562" w:rsidP="00F41EA4">
            <w:pPr>
              <w:rPr>
                <w:b/>
                <w:bCs/>
                <w:color w:val="FF0000"/>
                <w:lang w:val="en-GB"/>
              </w:rPr>
            </w:pPr>
          </w:p>
          <w:p w14:paraId="1EA0AAF3" w14:textId="77777777" w:rsidR="00762562" w:rsidRDefault="00762562" w:rsidP="00F41EA4">
            <w:pPr>
              <w:rPr>
                <w:b/>
                <w:bCs/>
                <w:color w:val="FF0000"/>
                <w:lang w:val="en-GB"/>
              </w:rPr>
            </w:pPr>
          </w:p>
          <w:p w14:paraId="4580E616" w14:textId="77777777" w:rsidR="00762562" w:rsidRDefault="00762562" w:rsidP="00F41EA4">
            <w:pPr>
              <w:rPr>
                <w:b/>
                <w:bCs/>
                <w:color w:val="FF0000"/>
                <w:lang w:val="en-GB"/>
              </w:rPr>
            </w:pPr>
          </w:p>
          <w:p w14:paraId="2DCC8A0F" w14:textId="77777777" w:rsidR="00762562" w:rsidRDefault="00762562" w:rsidP="00F41EA4">
            <w:pPr>
              <w:rPr>
                <w:b/>
                <w:bCs/>
                <w:color w:val="FF0000"/>
                <w:lang w:val="en-GB"/>
              </w:rPr>
            </w:pPr>
          </w:p>
          <w:p w14:paraId="174EFF64" w14:textId="77777777" w:rsidR="00762562" w:rsidRDefault="00762562" w:rsidP="00F41EA4">
            <w:pPr>
              <w:rPr>
                <w:b/>
                <w:bCs/>
                <w:color w:val="FF0000"/>
                <w:lang w:val="en-GB"/>
              </w:rPr>
            </w:pPr>
          </w:p>
          <w:p w14:paraId="70EAB597" w14:textId="77777777" w:rsidR="00762562" w:rsidRDefault="00762562" w:rsidP="00F41EA4">
            <w:pPr>
              <w:rPr>
                <w:b/>
                <w:bCs/>
                <w:color w:val="FF0000"/>
                <w:lang w:val="en-GB"/>
              </w:rPr>
            </w:pPr>
          </w:p>
          <w:p w14:paraId="3B45B167" w14:textId="77777777" w:rsidR="00762562" w:rsidRDefault="00762562" w:rsidP="00F41EA4">
            <w:pPr>
              <w:rPr>
                <w:b/>
                <w:bCs/>
                <w:color w:val="FF0000"/>
                <w:lang w:val="en-GB"/>
              </w:rPr>
            </w:pPr>
          </w:p>
          <w:p w14:paraId="357B1DEC" w14:textId="77777777" w:rsidR="00762562" w:rsidRDefault="00762562" w:rsidP="00F41EA4">
            <w:pPr>
              <w:rPr>
                <w:b/>
                <w:bCs/>
                <w:color w:val="FF0000"/>
                <w:lang w:val="en-GB"/>
              </w:rPr>
            </w:pPr>
          </w:p>
          <w:p w14:paraId="28931CB2" w14:textId="77777777" w:rsidR="00762562" w:rsidRDefault="00762562" w:rsidP="00F41EA4">
            <w:pPr>
              <w:rPr>
                <w:b/>
                <w:bCs/>
                <w:color w:val="FF0000"/>
                <w:lang w:val="en-GB"/>
              </w:rPr>
            </w:pPr>
          </w:p>
          <w:p w14:paraId="318710CC" w14:textId="77777777" w:rsidR="00762562" w:rsidRDefault="00762562" w:rsidP="00F41EA4">
            <w:pPr>
              <w:rPr>
                <w:b/>
                <w:bCs/>
                <w:color w:val="FF0000"/>
                <w:lang w:val="en-GB"/>
              </w:rPr>
            </w:pPr>
          </w:p>
          <w:p w14:paraId="711FDFB6" w14:textId="77777777" w:rsidR="00762562" w:rsidRDefault="00762562" w:rsidP="00F41EA4">
            <w:pPr>
              <w:rPr>
                <w:b/>
                <w:bCs/>
                <w:color w:val="FF0000"/>
                <w:lang w:val="en-GB"/>
              </w:rPr>
            </w:pPr>
          </w:p>
          <w:p w14:paraId="2CB96CB2" w14:textId="77777777" w:rsidR="00762562" w:rsidRDefault="00762562" w:rsidP="00F41EA4">
            <w:pPr>
              <w:rPr>
                <w:b/>
                <w:bCs/>
                <w:color w:val="FF0000"/>
                <w:lang w:val="en-GB"/>
              </w:rPr>
            </w:pPr>
          </w:p>
          <w:p w14:paraId="687E90E7" w14:textId="77777777" w:rsidR="00762562" w:rsidRDefault="00762562" w:rsidP="00F41EA4">
            <w:pPr>
              <w:rPr>
                <w:b/>
                <w:bCs/>
                <w:color w:val="FF0000"/>
                <w:lang w:val="en-GB"/>
              </w:rPr>
            </w:pPr>
          </w:p>
          <w:p w14:paraId="73B2A448" w14:textId="77777777" w:rsidR="00762562" w:rsidRDefault="00762562" w:rsidP="00F41EA4">
            <w:pPr>
              <w:rPr>
                <w:b/>
                <w:bCs/>
                <w:color w:val="FF0000"/>
                <w:lang w:val="en-GB"/>
              </w:rPr>
            </w:pPr>
          </w:p>
          <w:p w14:paraId="10DE0380" w14:textId="77777777" w:rsidR="00762562" w:rsidRDefault="00762562" w:rsidP="00F41EA4">
            <w:pPr>
              <w:rPr>
                <w:b/>
                <w:bCs/>
                <w:color w:val="FF0000"/>
                <w:lang w:val="en-GB"/>
              </w:rPr>
            </w:pPr>
          </w:p>
          <w:p w14:paraId="154CB9A4" w14:textId="77777777" w:rsidR="00762562" w:rsidRDefault="00762562" w:rsidP="00F41EA4">
            <w:pPr>
              <w:rPr>
                <w:b/>
                <w:bCs/>
                <w:color w:val="FF0000"/>
                <w:lang w:val="en-GB"/>
              </w:rPr>
            </w:pPr>
          </w:p>
          <w:p w14:paraId="66A8033A" w14:textId="77777777" w:rsidR="00762562" w:rsidRDefault="00762562" w:rsidP="00F41EA4">
            <w:pPr>
              <w:rPr>
                <w:b/>
                <w:bCs/>
                <w:color w:val="FF0000"/>
                <w:lang w:val="en-GB"/>
              </w:rPr>
            </w:pPr>
          </w:p>
          <w:p w14:paraId="0A09E67F" w14:textId="77777777" w:rsidR="00762562" w:rsidRDefault="00762562" w:rsidP="00F41EA4">
            <w:pPr>
              <w:rPr>
                <w:b/>
                <w:bCs/>
                <w:color w:val="FF0000"/>
                <w:lang w:val="en-GB"/>
              </w:rPr>
            </w:pPr>
          </w:p>
          <w:p w14:paraId="74B08CD6" w14:textId="77777777" w:rsidR="00762562" w:rsidRDefault="00762562" w:rsidP="00F41EA4">
            <w:pPr>
              <w:rPr>
                <w:b/>
                <w:bCs/>
                <w:color w:val="FF0000"/>
                <w:lang w:val="en-GB"/>
              </w:rPr>
            </w:pPr>
          </w:p>
          <w:p w14:paraId="1283ABF2" w14:textId="77777777" w:rsidR="00762562" w:rsidRDefault="00762562" w:rsidP="00F41EA4">
            <w:pPr>
              <w:rPr>
                <w:b/>
                <w:bCs/>
                <w:color w:val="FF0000"/>
                <w:lang w:val="en-GB"/>
              </w:rPr>
            </w:pPr>
          </w:p>
          <w:p w14:paraId="1654D34D" w14:textId="77777777" w:rsidR="00762562" w:rsidRDefault="00762562" w:rsidP="00F41EA4">
            <w:pPr>
              <w:rPr>
                <w:b/>
                <w:bCs/>
                <w:color w:val="FF0000"/>
                <w:lang w:val="en-GB"/>
              </w:rPr>
            </w:pPr>
          </w:p>
          <w:p w14:paraId="240FA249" w14:textId="77777777" w:rsidR="00762562" w:rsidRDefault="00762562" w:rsidP="00F41EA4">
            <w:pPr>
              <w:rPr>
                <w:b/>
                <w:bCs/>
                <w:color w:val="FF0000"/>
                <w:lang w:val="en-GB"/>
              </w:rPr>
            </w:pPr>
          </w:p>
          <w:p w14:paraId="2E6E0AB7" w14:textId="77777777" w:rsidR="00762562" w:rsidRDefault="00762562" w:rsidP="00F41EA4">
            <w:pPr>
              <w:rPr>
                <w:b/>
                <w:bCs/>
                <w:color w:val="FF0000"/>
                <w:lang w:val="en-GB"/>
              </w:rPr>
            </w:pPr>
          </w:p>
          <w:p w14:paraId="1814E3ED" w14:textId="77777777" w:rsidR="00762562" w:rsidRDefault="00762562" w:rsidP="00F41EA4">
            <w:pPr>
              <w:rPr>
                <w:b/>
                <w:bCs/>
                <w:color w:val="FF0000"/>
                <w:lang w:val="en-GB"/>
              </w:rPr>
            </w:pPr>
          </w:p>
          <w:p w14:paraId="5486324E" w14:textId="77777777" w:rsidR="00762562" w:rsidRDefault="00762562" w:rsidP="00F41EA4">
            <w:pPr>
              <w:rPr>
                <w:b/>
                <w:bCs/>
                <w:color w:val="FF0000"/>
                <w:lang w:val="en-GB"/>
              </w:rPr>
            </w:pPr>
          </w:p>
          <w:p w14:paraId="59A38746" w14:textId="77777777" w:rsidR="00762562" w:rsidRDefault="00762562" w:rsidP="00F41EA4">
            <w:pPr>
              <w:rPr>
                <w:b/>
                <w:bCs/>
                <w:color w:val="FF0000"/>
                <w:lang w:val="en-GB"/>
              </w:rPr>
            </w:pPr>
          </w:p>
          <w:p w14:paraId="3D834EA3" w14:textId="77777777" w:rsidR="00762562" w:rsidRDefault="00762562" w:rsidP="00F41EA4">
            <w:pPr>
              <w:rPr>
                <w:b/>
                <w:bCs/>
                <w:color w:val="FF0000"/>
                <w:lang w:val="en-GB"/>
              </w:rPr>
            </w:pPr>
          </w:p>
          <w:p w14:paraId="6E19FC08" w14:textId="77777777" w:rsidR="00762562" w:rsidRDefault="00762562" w:rsidP="00F41EA4">
            <w:pPr>
              <w:rPr>
                <w:b/>
                <w:bCs/>
                <w:color w:val="FF0000"/>
                <w:lang w:val="en-GB"/>
              </w:rPr>
            </w:pPr>
          </w:p>
          <w:p w14:paraId="2F7AEFB7" w14:textId="77777777" w:rsidR="00762562" w:rsidRDefault="00762562" w:rsidP="00F41EA4">
            <w:pPr>
              <w:rPr>
                <w:b/>
                <w:bCs/>
                <w:color w:val="FF0000"/>
                <w:lang w:val="en-GB"/>
              </w:rPr>
            </w:pPr>
          </w:p>
          <w:p w14:paraId="4B14D31F" w14:textId="77777777" w:rsidR="00762562" w:rsidRDefault="00762562" w:rsidP="00F41EA4">
            <w:pPr>
              <w:rPr>
                <w:b/>
                <w:bCs/>
                <w:color w:val="FF0000"/>
                <w:lang w:val="en-GB"/>
              </w:rPr>
            </w:pPr>
          </w:p>
          <w:p w14:paraId="481ED3DC" w14:textId="77777777" w:rsidR="00762562" w:rsidRDefault="00762562" w:rsidP="00F41EA4">
            <w:pPr>
              <w:rPr>
                <w:b/>
                <w:bCs/>
                <w:color w:val="FF0000"/>
                <w:lang w:val="en-GB"/>
              </w:rPr>
            </w:pPr>
          </w:p>
          <w:p w14:paraId="182892FF" w14:textId="77777777" w:rsidR="00762562" w:rsidRDefault="00762562" w:rsidP="00F41EA4">
            <w:pPr>
              <w:rPr>
                <w:b/>
                <w:bCs/>
                <w:color w:val="FF0000"/>
                <w:lang w:val="en-GB"/>
              </w:rPr>
            </w:pPr>
          </w:p>
          <w:p w14:paraId="658087BD" w14:textId="77777777" w:rsidR="00762562" w:rsidRDefault="00762562" w:rsidP="00F41EA4">
            <w:pPr>
              <w:rPr>
                <w:b/>
                <w:bCs/>
                <w:color w:val="FF0000"/>
                <w:lang w:val="en-GB"/>
              </w:rPr>
            </w:pPr>
          </w:p>
          <w:p w14:paraId="67BE524E" w14:textId="77777777" w:rsidR="00762562" w:rsidRDefault="00762562" w:rsidP="00F41EA4">
            <w:pPr>
              <w:rPr>
                <w:b/>
                <w:bCs/>
                <w:color w:val="FF0000"/>
                <w:lang w:val="en-GB"/>
              </w:rPr>
            </w:pPr>
          </w:p>
          <w:p w14:paraId="3CB1512D" w14:textId="77777777" w:rsidR="00762562" w:rsidRDefault="00762562" w:rsidP="00F41EA4">
            <w:pPr>
              <w:rPr>
                <w:b/>
                <w:bCs/>
                <w:color w:val="FF0000"/>
                <w:lang w:val="en-GB"/>
              </w:rPr>
            </w:pPr>
          </w:p>
          <w:p w14:paraId="569FECF0" w14:textId="77777777" w:rsidR="00762562" w:rsidRDefault="00762562" w:rsidP="00F41EA4">
            <w:pPr>
              <w:rPr>
                <w:b/>
                <w:bCs/>
                <w:color w:val="FF0000"/>
                <w:lang w:val="en-GB"/>
              </w:rPr>
            </w:pPr>
          </w:p>
          <w:p w14:paraId="67286E59" w14:textId="77777777" w:rsidR="00762562" w:rsidRDefault="00762562" w:rsidP="00F41EA4">
            <w:pPr>
              <w:rPr>
                <w:b/>
                <w:bCs/>
                <w:color w:val="FF0000"/>
                <w:lang w:val="en-GB"/>
              </w:rPr>
            </w:pPr>
          </w:p>
          <w:p w14:paraId="40EA74D0" w14:textId="77777777" w:rsidR="00762562" w:rsidRDefault="00762562" w:rsidP="00F41EA4">
            <w:pPr>
              <w:rPr>
                <w:b/>
                <w:bCs/>
                <w:color w:val="FF0000"/>
                <w:lang w:val="en-GB"/>
              </w:rPr>
            </w:pPr>
          </w:p>
          <w:p w14:paraId="1C693EEC" w14:textId="77777777" w:rsidR="00762562" w:rsidRDefault="00762562" w:rsidP="00F41EA4">
            <w:pPr>
              <w:rPr>
                <w:b/>
                <w:bCs/>
                <w:color w:val="FF0000"/>
                <w:lang w:val="en-GB"/>
              </w:rPr>
            </w:pPr>
          </w:p>
          <w:p w14:paraId="7F225FBA" w14:textId="77777777" w:rsidR="00762562" w:rsidRDefault="00762562" w:rsidP="00F41EA4">
            <w:pPr>
              <w:rPr>
                <w:b/>
                <w:bCs/>
                <w:color w:val="FF0000"/>
                <w:lang w:val="en-GB"/>
              </w:rPr>
            </w:pPr>
            <w:r>
              <w:rPr>
                <w:b/>
                <w:bCs/>
                <w:color w:val="FF0000"/>
                <w:lang w:val="en-GB"/>
              </w:rPr>
              <w:t>GG</w:t>
            </w:r>
          </w:p>
          <w:p w14:paraId="1B153082" w14:textId="77777777" w:rsidR="00762562" w:rsidRDefault="00762562" w:rsidP="00F41EA4">
            <w:pPr>
              <w:rPr>
                <w:b/>
                <w:bCs/>
                <w:color w:val="FF0000"/>
                <w:lang w:val="en-GB"/>
              </w:rPr>
            </w:pPr>
          </w:p>
          <w:p w14:paraId="79511C6C" w14:textId="77777777" w:rsidR="00762562" w:rsidRDefault="00762562" w:rsidP="00F41EA4">
            <w:pPr>
              <w:rPr>
                <w:b/>
                <w:bCs/>
                <w:color w:val="FF0000"/>
                <w:lang w:val="en-GB"/>
              </w:rPr>
            </w:pPr>
          </w:p>
          <w:p w14:paraId="519677A4" w14:textId="77777777" w:rsidR="00762562" w:rsidRDefault="00762562" w:rsidP="00F41EA4">
            <w:pPr>
              <w:rPr>
                <w:b/>
                <w:bCs/>
                <w:color w:val="FF0000"/>
                <w:lang w:val="en-GB"/>
              </w:rPr>
            </w:pPr>
          </w:p>
          <w:p w14:paraId="75717090" w14:textId="77777777" w:rsidR="00762562" w:rsidRDefault="00762562" w:rsidP="00F41EA4">
            <w:pPr>
              <w:rPr>
                <w:b/>
                <w:bCs/>
                <w:color w:val="FF0000"/>
                <w:lang w:val="en-GB"/>
              </w:rPr>
            </w:pPr>
          </w:p>
          <w:p w14:paraId="1EBCA9E0" w14:textId="77777777" w:rsidR="00762562" w:rsidRDefault="00762562" w:rsidP="00F41EA4">
            <w:pPr>
              <w:rPr>
                <w:b/>
                <w:bCs/>
                <w:color w:val="FF0000"/>
                <w:lang w:val="en-GB"/>
              </w:rPr>
            </w:pPr>
          </w:p>
          <w:p w14:paraId="5FFEC80F" w14:textId="77777777" w:rsidR="00762562" w:rsidRDefault="00762562" w:rsidP="00F41EA4">
            <w:pPr>
              <w:rPr>
                <w:b/>
                <w:bCs/>
                <w:color w:val="FF0000"/>
                <w:lang w:val="en-GB"/>
              </w:rPr>
            </w:pPr>
          </w:p>
          <w:p w14:paraId="5DD1E77E" w14:textId="77777777" w:rsidR="00762562" w:rsidRDefault="00762562" w:rsidP="00F41EA4">
            <w:pPr>
              <w:rPr>
                <w:b/>
                <w:bCs/>
                <w:color w:val="FF0000"/>
                <w:lang w:val="en-GB"/>
              </w:rPr>
            </w:pPr>
          </w:p>
          <w:p w14:paraId="6FD3D7A2" w14:textId="0F674395" w:rsidR="00762562" w:rsidRPr="00FD520D" w:rsidRDefault="00762562" w:rsidP="00F41EA4">
            <w:pPr>
              <w:rPr>
                <w:b/>
                <w:bCs/>
                <w:lang w:val="en-GB"/>
              </w:rPr>
            </w:pPr>
          </w:p>
        </w:tc>
        <w:tc>
          <w:tcPr>
            <w:tcW w:w="708" w:type="dxa"/>
            <w:tcBorders>
              <w:top w:val="single" w:sz="4" w:space="0" w:color="00000A"/>
              <w:left w:val="single" w:sz="4" w:space="0" w:color="00000A"/>
              <w:bottom w:val="single" w:sz="4" w:space="0" w:color="00000A"/>
              <w:right w:val="single" w:sz="4" w:space="0" w:color="00000A"/>
            </w:tcBorders>
          </w:tcPr>
          <w:p w14:paraId="19AD25C2" w14:textId="55A53D4D" w:rsidR="00C6231D" w:rsidRDefault="00FD520D" w:rsidP="000750E3">
            <w:pPr>
              <w:pStyle w:val="Standard"/>
              <w:rPr>
                <w:color w:val="auto"/>
                <w:sz w:val="22"/>
                <w:szCs w:val="22"/>
              </w:rPr>
            </w:pPr>
            <w:r w:rsidRPr="00FD520D">
              <w:rPr>
                <w:color w:val="auto"/>
                <w:sz w:val="22"/>
                <w:szCs w:val="22"/>
              </w:rPr>
              <w:lastRenderedPageBreak/>
              <w:t>6.</w:t>
            </w:r>
            <w:r w:rsidR="00A45D15">
              <w:rPr>
                <w:color w:val="auto"/>
                <w:sz w:val="22"/>
                <w:szCs w:val="22"/>
              </w:rPr>
              <w:t>5</w:t>
            </w:r>
            <w:r w:rsidR="0004748A">
              <w:rPr>
                <w:color w:val="auto"/>
                <w:sz w:val="22"/>
                <w:szCs w:val="22"/>
              </w:rPr>
              <w:t>5</w:t>
            </w:r>
          </w:p>
          <w:p w14:paraId="471DE672" w14:textId="77777777" w:rsidR="009665D2" w:rsidRDefault="009665D2" w:rsidP="000750E3">
            <w:pPr>
              <w:pStyle w:val="Standard"/>
              <w:rPr>
                <w:color w:val="auto"/>
                <w:sz w:val="22"/>
                <w:szCs w:val="22"/>
              </w:rPr>
            </w:pPr>
          </w:p>
          <w:p w14:paraId="6C9D96EB" w14:textId="77777777" w:rsidR="009665D2" w:rsidRDefault="009665D2" w:rsidP="000750E3">
            <w:pPr>
              <w:pStyle w:val="Standard"/>
              <w:rPr>
                <w:color w:val="auto"/>
                <w:sz w:val="22"/>
                <w:szCs w:val="22"/>
              </w:rPr>
            </w:pPr>
          </w:p>
          <w:p w14:paraId="291C4A43" w14:textId="77777777" w:rsidR="009665D2" w:rsidRDefault="009665D2" w:rsidP="000750E3">
            <w:pPr>
              <w:pStyle w:val="Standard"/>
              <w:rPr>
                <w:color w:val="auto"/>
                <w:sz w:val="22"/>
                <w:szCs w:val="22"/>
              </w:rPr>
            </w:pPr>
          </w:p>
          <w:p w14:paraId="33185DCE" w14:textId="77777777" w:rsidR="009665D2" w:rsidRDefault="009665D2" w:rsidP="000750E3">
            <w:pPr>
              <w:pStyle w:val="Standard"/>
              <w:rPr>
                <w:color w:val="auto"/>
                <w:sz w:val="22"/>
                <w:szCs w:val="22"/>
              </w:rPr>
            </w:pPr>
          </w:p>
          <w:p w14:paraId="7350F078" w14:textId="77777777" w:rsidR="009665D2" w:rsidRDefault="009665D2" w:rsidP="000750E3">
            <w:pPr>
              <w:pStyle w:val="Standard"/>
              <w:rPr>
                <w:color w:val="auto"/>
                <w:sz w:val="22"/>
                <w:szCs w:val="22"/>
              </w:rPr>
            </w:pPr>
          </w:p>
          <w:p w14:paraId="66EA2B34" w14:textId="77777777" w:rsidR="009665D2" w:rsidRDefault="009665D2" w:rsidP="000750E3">
            <w:pPr>
              <w:pStyle w:val="Standard"/>
              <w:rPr>
                <w:color w:val="auto"/>
                <w:sz w:val="22"/>
                <w:szCs w:val="22"/>
              </w:rPr>
            </w:pPr>
          </w:p>
          <w:p w14:paraId="4A8C3837" w14:textId="77777777" w:rsidR="009665D2" w:rsidRDefault="009665D2" w:rsidP="000750E3">
            <w:pPr>
              <w:pStyle w:val="Standard"/>
              <w:rPr>
                <w:color w:val="auto"/>
                <w:sz w:val="22"/>
                <w:szCs w:val="22"/>
              </w:rPr>
            </w:pPr>
          </w:p>
          <w:p w14:paraId="68F499DB" w14:textId="77777777" w:rsidR="009665D2" w:rsidRDefault="009665D2" w:rsidP="000750E3">
            <w:pPr>
              <w:pStyle w:val="Standard"/>
              <w:rPr>
                <w:color w:val="auto"/>
                <w:sz w:val="22"/>
                <w:szCs w:val="22"/>
              </w:rPr>
            </w:pPr>
          </w:p>
          <w:p w14:paraId="68720DF4" w14:textId="77777777" w:rsidR="009665D2" w:rsidRDefault="009665D2" w:rsidP="000750E3">
            <w:pPr>
              <w:pStyle w:val="Standard"/>
              <w:rPr>
                <w:color w:val="auto"/>
                <w:sz w:val="22"/>
                <w:szCs w:val="22"/>
              </w:rPr>
            </w:pPr>
          </w:p>
          <w:p w14:paraId="3BB4632E" w14:textId="77777777" w:rsidR="009665D2" w:rsidRDefault="009665D2" w:rsidP="000750E3">
            <w:pPr>
              <w:pStyle w:val="Standard"/>
              <w:rPr>
                <w:color w:val="auto"/>
                <w:sz w:val="22"/>
                <w:szCs w:val="22"/>
              </w:rPr>
            </w:pPr>
          </w:p>
          <w:p w14:paraId="4B93A460" w14:textId="77777777" w:rsidR="009665D2" w:rsidRDefault="009665D2" w:rsidP="000750E3">
            <w:pPr>
              <w:pStyle w:val="Standard"/>
              <w:rPr>
                <w:color w:val="auto"/>
                <w:sz w:val="22"/>
                <w:szCs w:val="22"/>
              </w:rPr>
            </w:pPr>
          </w:p>
          <w:p w14:paraId="328487B0" w14:textId="77777777" w:rsidR="009665D2" w:rsidRDefault="009665D2" w:rsidP="000750E3">
            <w:pPr>
              <w:pStyle w:val="Standard"/>
              <w:rPr>
                <w:color w:val="auto"/>
                <w:sz w:val="22"/>
                <w:szCs w:val="22"/>
              </w:rPr>
            </w:pPr>
          </w:p>
          <w:p w14:paraId="0365F151" w14:textId="77777777" w:rsidR="009665D2" w:rsidRDefault="009665D2" w:rsidP="000750E3">
            <w:pPr>
              <w:pStyle w:val="Standard"/>
              <w:rPr>
                <w:color w:val="auto"/>
                <w:sz w:val="22"/>
                <w:szCs w:val="22"/>
              </w:rPr>
            </w:pPr>
          </w:p>
          <w:p w14:paraId="602FA3BE" w14:textId="77777777" w:rsidR="009665D2" w:rsidRDefault="009665D2" w:rsidP="000750E3">
            <w:pPr>
              <w:pStyle w:val="Standard"/>
              <w:rPr>
                <w:color w:val="auto"/>
                <w:sz w:val="22"/>
                <w:szCs w:val="22"/>
              </w:rPr>
            </w:pPr>
          </w:p>
          <w:p w14:paraId="6CB28B92" w14:textId="77777777" w:rsidR="009665D2" w:rsidRDefault="009665D2" w:rsidP="000750E3">
            <w:pPr>
              <w:pStyle w:val="Standard"/>
              <w:rPr>
                <w:color w:val="auto"/>
                <w:sz w:val="22"/>
                <w:szCs w:val="22"/>
              </w:rPr>
            </w:pPr>
          </w:p>
          <w:p w14:paraId="7FBCD5E0" w14:textId="77777777" w:rsidR="009665D2" w:rsidRDefault="009665D2" w:rsidP="000750E3">
            <w:pPr>
              <w:pStyle w:val="Standard"/>
              <w:rPr>
                <w:color w:val="auto"/>
                <w:sz w:val="22"/>
                <w:szCs w:val="22"/>
              </w:rPr>
            </w:pPr>
          </w:p>
          <w:p w14:paraId="00DEEE8F" w14:textId="77777777" w:rsidR="009665D2" w:rsidRDefault="009665D2" w:rsidP="000750E3">
            <w:pPr>
              <w:pStyle w:val="Standard"/>
              <w:rPr>
                <w:color w:val="auto"/>
                <w:sz w:val="22"/>
                <w:szCs w:val="22"/>
              </w:rPr>
            </w:pPr>
          </w:p>
          <w:p w14:paraId="5D1CAE4C" w14:textId="77777777" w:rsidR="009665D2" w:rsidRDefault="009665D2" w:rsidP="000750E3">
            <w:pPr>
              <w:pStyle w:val="Standard"/>
              <w:rPr>
                <w:color w:val="auto"/>
                <w:sz w:val="22"/>
                <w:szCs w:val="22"/>
              </w:rPr>
            </w:pPr>
          </w:p>
          <w:p w14:paraId="278E440E" w14:textId="77777777" w:rsidR="009665D2" w:rsidRDefault="009665D2" w:rsidP="000750E3">
            <w:pPr>
              <w:pStyle w:val="Standard"/>
              <w:rPr>
                <w:color w:val="auto"/>
                <w:sz w:val="22"/>
                <w:szCs w:val="22"/>
              </w:rPr>
            </w:pPr>
          </w:p>
          <w:p w14:paraId="761935D1" w14:textId="77777777" w:rsidR="009665D2" w:rsidRDefault="009665D2" w:rsidP="000750E3">
            <w:pPr>
              <w:pStyle w:val="Standard"/>
              <w:rPr>
                <w:color w:val="auto"/>
                <w:sz w:val="22"/>
                <w:szCs w:val="22"/>
              </w:rPr>
            </w:pPr>
          </w:p>
          <w:p w14:paraId="6CBC67E8" w14:textId="77777777" w:rsidR="009665D2" w:rsidRDefault="009665D2" w:rsidP="000750E3">
            <w:pPr>
              <w:pStyle w:val="Standard"/>
              <w:rPr>
                <w:color w:val="auto"/>
                <w:sz w:val="22"/>
                <w:szCs w:val="22"/>
              </w:rPr>
            </w:pPr>
          </w:p>
          <w:p w14:paraId="60C9398D" w14:textId="77777777" w:rsidR="009665D2" w:rsidRDefault="009665D2" w:rsidP="000750E3">
            <w:pPr>
              <w:pStyle w:val="Standard"/>
              <w:rPr>
                <w:color w:val="auto"/>
                <w:sz w:val="22"/>
                <w:szCs w:val="22"/>
              </w:rPr>
            </w:pPr>
          </w:p>
          <w:p w14:paraId="19961B21" w14:textId="77777777" w:rsidR="009665D2" w:rsidRDefault="009665D2" w:rsidP="000750E3">
            <w:pPr>
              <w:pStyle w:val="Standard"/>
              <w:rPr>
                <w:color w:val="auto"/>
                <w:sz w:val="22"/>
                <w:szCs w:val="22"/>
              </w:rPr>
            </w:pPr>
          </w:p>
          <w:p w14:paraId="1DA1A177" w14:textId="77777777" w:rsidR="009665D2" w:rsidRDefault="009665D2" w:rsidP="000750E3">
            <w:pPr>
              <w:pStyle w:val="Standard"/>
              <w:rPr>
                <w:color w:val="auto"/>
                <w:sz w:val="22"/>
                <w:szCs w:val="22"/>
              </w:rPr>
            </w:pPr>
          </w:p>
          <w:p w14:paraId="350B58BA" w14:textId="77777777" w:rsidR="009665D2" w:rsidRDefault="009665D2" w:rsidP="000750E3">
            <w:pPr>
              <w:pStyle w:val="Standard"/>
              <w:rPr>
                <w:color w:val="auto"/>
                <w:sz w:val="22"/>
                <w:szCs w:val="22"/>
              </w:rPr>
            </w:pPr>
          </w:p>
          <w:p w14:paraId="31D93F58" w14:textId="77777777" w:rsidR="009665D2" w:rsidRDefault="009665D2" w:rsidP="000750E3">
            <w:pPr>
              <w:pStyle w:val="Standard"/>
              <w:rPr>
                <w:color w:val="auto"/>
                <w:sz w:val="22"/>
                <w:szCs w:val="22"/>
              </w:rPr>
            </w:pPr>
          </w:p>
          <w:p w14:paraId="5799C38E" w14:textId="77777777" w:rsidR="009665D2" w:rsidRDefault="009665D2" w:rsidP="000750E3">
            <w:pPr>
              <w:pStyle w:val="Standard"/>
              <w:rPr>
                <w:color w:val="auto"/>
                <w:sz w:val="22"/>
                <w:szCs w:val="22"/>
              </w:rPr>
            </w:pPr>
          </w:p>
          <w:p w14:paraId="503A095B" w14:textId="77777777" w:rsidR="009665D2" w:rsidRDefault="009665D2" w:rsidP="000750E3">
            <w:pPr>
              <w:pStyle w:val="Standard"/>
              <w:rPr>
                <w:color w:val="auto"/>
                <w:sz w:val="22"/>
                <w:szCs w:val="22"/>
              </w:rPr>
            </w:pPr>
          </w:p>
          <w:p w14:paraId="7188CDE9" w14:textId="77777777" w:rsidR="009665D2" w:rsidRDefault="009665D2" w:rsidP="000750E3">
            <w:pPr>
              <w:pStyle w:val="Standard"/>
              <w:rPr>
                <w:color w:val="auto"/>
                <w:sz w:val="22"/>
                <w:szCs w:val="22"/>
              </w:rPr>
            </w:pPr>
          </w:p>
          <w:p w14:paraId="2DE29B4A" w14:textId="77777777" w:rsidR="009665D2" w:rsidRDefault="009665D2" w:rsidP="000750E3">
            <w:pPr>
              <w:pStyle w:val="Standard"/>
              <w:rPr>
                <w:color w:val="auto"/>
                <w:sz w:val="22"/>
                <w:szCs w:val="22"/>
              </w:rPr>
            </w:pPr>
          </w:p>
          <w:p w14:paraId="7648EB3C" w14:textId="77777777" w:rsidR="009665D2" w:rsidRDefault="009665D2" w:rsidP="000750E3">
            <w:pPr>
              <w:pStyle w:val="Standard"/>
              <w:rPr>
                <w:color w:val="auto"/>
                <w:sz w:val="22"/>
                <w:szCs w:val="22"/>
              </w:rPr>
            </w:pPr>
          </w:p>
          <w:p w14:paraId="3BE2E456" w14:textId="77777777" w:rsidR="009665D2" w:rsidRDefault="009665D2" w:rsidP="000750E3">
            <w:pPr>
              <w:pStyle w:val="Standard"/>
              <w:rPr>
                <w:color w:val="auto"/>
                <w:sz w:val="22"/>
                <w:szCs w:val="22"/>
              </w:rPr>
            </w:pPr>
          </w:p>
          <w:p w14:paraId="67FC4F4B" w14:textId="77777777" w:rsidR="009665D2" w:rsidRDefault="009665D2" w:rsidP="000750E3">
            <w:pPr>
              <w:pStyle w:val="Standard"/>
              <w:rPr>
                <w:color w:val="auto"/>
                <w:sz w:val="22"/>
                <w:szCs w:val="22"/>
              </w:rPr>
            </w:pPr>
          </w:p>
          <w:p w14:paraId="6356D7C6" w14:textId="77777777" w:rsidR="009665D2" w:rsidRDefault="009665D2" w:rsidP="000750E3">
            <w:pPr>
              <w:pStyle w:val="Standard"/>
              <w:rPr>
                <w:color w:val="auto"/>
                <w:sz w:val="22"/>
                <w:szCs w:val="22"/>
              </w:rPr>
            </w:pPr>
          </w:p>
          <w:p w14:paraId="50C57A66" w14:textId="77777777" w:rsidR="009665D2" w:rsidRDefault="009665D2" w:rsidP="000750E3">
            <w:pPr>
              <w:pStyle w:val="Standard"/>
              <w:rPr>
                <w:color w:val="auto"/>
                <w:sz w:val="22"/>
                <w:szCs w:val="22"/>
              </w:rPr>
            </w:pPr>
          </w:p>
          <w:p w14:paraId="5DC324AA" w14:textId="77777777" w:rsidR="009665D2" w:rsidRDefault="009665D2" w:rsidP="000750E3">
            <w:pPr>
              <w:pStyle w:val="Standard"/>
              <w:rPr>
                <w:color w:val="auto"/>
                <w:sz w:val="22"/>
                <w:szCs w:val="22"/>
              </w:rPr>
            </w:pPr>
          </w:p>
          <w:p w14:paraId="351BBF85" w14:textId="77777777" w:rsidR="009665D2" w:rsidRDefault="009665D2" w:rsidP="000750E3">
            <w:pPr>
              <w:pStyle w:val="Standard"/>
              <w:rPr>
                <w:color w:val="auto"/>
                <w:sz w:val="22"/>
                <w:szCs w:val="22"/>
              </w:rPr>
            </w:pPr>
          </w:p>
          <w:p w14:paraId="03E1CA6C" w14:textId="77777777" w:rsidR="009665D2" w:rsidRDefault="009665D2" w:rsidP="000750E3">
            <w:pPr>
              <w:pStyle w:val="Standard"/>
              <w:rPr>
                <w:color w:val="auto"/>
                <w:sz w:val="22"/>
                <w:szCs w:val="22"/>
              </w:rPr>
            </w:pPr>
          </w:p>
          <w:p w14:paraId="32AFEAE3" w14:textId="77777777" w:rsidR="009665D2" w:rsidRDefault="009665D2" w:rsidP="000750E3">
            <w:pPr>
              <w:pStyle w:val="Standard"/>
              <w:rPr>
                <w:color w:val="auto"/>
                <w:sz w:val="22"/>
                <w:szCs w:val="22"/>
              </w:rPr>
            </w:pPr>
          </w:p>
          <w:p w14:paraId="2D8FF493" w14:textId="77777777" w:rsidR="009665D2" w:rsidRDefault="009665D2" w:rsidP="000750E3">
            <w:pPr>
              <w:pStyle w:val="Standard"/>
              <w:rPr>
                <w:color w:val="auto"/>
                <w:sz w:val="22"/>
                <w:szCs w:val="22"/>
              </w:rPr>
            </w:pPr>
          </w:p>
          <w:p w14:paraId="3922B4CC" w14:textId="5EEF3A93" w:rsidR="009665D2" w:rsidRDefault="004E3B81" w:rsidP="000750E3">
            <w:pPr>
              <w:pStyle w:val="Standard"/>
              <w:rPr>
                <w:color w:val="auto"/>
                <w:sz w:val="22"/>
                <w:szCs w:val="22"/>
              </w:rPr>
            </w:pPr>
            <w:r>
              <w:rPr>
                <w:color w:val="auto"/>
                <w:sz w:val="22"/>
                <w:szCs w:val="22"/>
              </w:rPr>
              <w:t>7.15</w:t>
            </w:r>
          </w:p>
          <w:p w14:paraId="338668BE" w14:textId="77777777" w:rsidR="009665D2" w:rsidRDefault="009665D2" w:rsidP="000750E3">
            <w:pPr>
              <w:pStyle w:val="Standard"/>
              <w:rPr>
                <w:color w:val="auto"/>
                <w:sz w:val="22"/>
                <w:szCs w:val="22"/>
              </w:rPr>
            </w:pPr>
          </w:p>
          <w:p w14:paraId="61B52D14" w14:textId="1AA701A1" w:rsidR="009665D2" w:rsidRDefault="009665D2" w:rsidP="000750E3">
            <w:pPr>
              <w:pStyle w:val="Standard"/>
              <w:rPr>
                <w:color w:val="auto"/>
                <w:sz w:val="22"/>
                <w:szCs w:val="22"/>
              </w:rPr>
            </w:pPr>
          </w:p>
          <w:p w14:paraId="13F64A5E" w14:textId="6A8FB98F" w:rsidR="004E3B81" w:rsidRDefault="004E3B81" w:rsidP="000750E3">
            <w:pPr>
              <w:pStyle w:val="Standard"/>
              <w:rPr>
                <w:color w:val="auto"/>
                <w:sz w:val="22"/>
                <w:szCs w:val="22"/>
              </w:rPr>
            </w:pPr>
          </w:p>
          <w:p w14:paraId="26CE92BE" w14:textId="5DE05D29" w:rsidR="004E3B81" w:rsidRDefault="004E3B81" w:rsidP="000750E3">
            <w:pPr>
              <w:pStyle w:val="Standard"/>
              <w:rPr>
                <w:color w:val="auto"/>
                <w:sz w:val="22"/>
                <w:szCs w:val="22"/>
              </w:rPr>
            </w:pPr>
          </w:p>
          <w:p w14:paraId="0362DB72" w14:textId="028946F6" w:rsidR="004E3B81" w:rsidRDefault="004E3B81" w:rsidP="000750E3">
            <w:pPr>
              <w:pStyle w:val="Standard"/>
              <w:rPr>
                <w:color w:val="auto"/>
                <w:sz w:val="22"/>
                <w:szCs w:val="22"/>
              </w:rPr>
            </w:pPr>
          </w:p>
          <w:p w14:paraId="6773F4BA" w14:textId="6680679A" w:rsidR="004E3B81" w:rsidRDefault="004E3B81" w:rsidP="000750E3">
            <w:pPr>
              <w:pStyle w:val="Standard"/>
              <w:rPr>
                <w:color w:val="auto"/>
                <w:sz w:val="22"/>
                <w:szCs w:val="22"/>
              </w:rPr>
            </w:pPr>
          </w:p>
          <w:p w14:paraId="67135C3B" w14:textId="6CC622BD" w:rsidR="004E3B81" w:rsidRDefault="004E3B81" w:rsidP="000750E3">
            <w:pPr>
              <w:pStyle w:val="Standard"/>
              <w:rPr>
                <w:color w:val="auto"/>
                <w:sz w:val="22"/>
                <w:szCs w:val="22"/>
              </w:rPr>
            </w:pPr>
          </w:p>
          <w:p w14:paraId="082FAEAA" w14:textId="284C68EE" w:rsidR="004E3B81" w:rsidRDefault="004E3B81" w:rsidP="000750E3">
            <w:pPr>
              <w:pStyle w:val="Standard"/>
              <w:rPr>
                <w:color w:val="auto"/>
                <w:sz w:val="22"/>
                <w:szCs w:val="22"/>
              </w:rPr>
            </w:pPr>
          </w:p>
          <w:p w14:paraId="16623CA5" w14:textId="51BD32AC" w:rsidR="004E3B81" w:rsidRDefault="004E3B81" w:rsidP="000750E3">
            <w:pPr>
              <w:pStyle w:val="Standard"/>
              <w:rPr>
                <w:color w:val="auto"/>
                <w:sz w:val="22"/>
                <w:szCs w:val="22"/>
              </w:rPr>
            </w:pPr>
          </w:p>
          <w:p w14:paraId="624DDB2E" w14:textId="5FDE66B9" w:rsidR="004E3B81" w:rsidRDefault="004E3B81" w:rsidP="000750E3">
            <w:pPr>
              <w:pStyle w:val="Standard"/>
              <w:rPr>
                <w:color w:val="auto"/>
                <w:sz w:val="22"/>
                <w:szCs w:val="22"/>
              </w:rPr>
            </w:pPr>
          </w:p>
          <w:p w14:paraId="7217C070" w14:textId="143E84D9" w:rsidR="004E3B81" w:rsidRDefault="004E3B81" w:rsidP="000750E3">
            <w:pPr>
              <w:pStyle w:val="Standard"/>
              <w:rPr>
                <w:color w:val="auto"/>
                <w:sz w:val="22"/>
                <w:szCs w:val="22"/>
              </w:rPr>
            </w:pPr>
          </w:p>
          <w:p w14:paraId="3D7B2B8F" w14:textId="3942E5AA" w:rsidR="004E3B81" w:rsidRDefault="004E3B81" w:rsidP="000750E3">
            <w:pPr>
              <w:pStyle w:val="Standard"/>
              <w:rPr>
                <w:color w:val="auto"/>
                <w:sz w:val="22"/>
                <w:szCs w:val="22"/>
              </w:rPr>
            </w:pPr>
          </w:p>
          <w:p w14:paraId="567186FE" w14:textId="5C54AF1D" w:rsidR="004E3B81" w:rsidRDefault="004E3B81" w:rsidP="000750E3">
            <w:pPr>
              <w:pStyle w:val="Standard"/>
              <w:rPr>
                <w:color w:val="auto"/>
                <w:sz w:val="22"/>
                <w:szCs w:val="22"/>
              </w:rPr>
            </w:pPr>
          </w:p>
          <w:p w14:paraId="37CEDA81" w14:textId="15A16114" w:rsidR="004E3B81" w:rsidRDefault="004E3B81" w:rsidP="000750E3">
            <w:pPr>
              <w:pStyle w:val="Standard"/>
              <w:rPr>
                <w:color w:val="auto"/>
                <w:sz w:val="22"/>
                <w:szCs w:val="22"/>
              </w:rPr>
            </w:pPr>
          </w:p>
          <w:p w14:paraId="6B160A6A" w14:textId="479A6FA8" w:rsidR="004E3B81" w:rsidRDefault="004E3B81" w:rsidP="000750E3">
            <w:pPr>
              <w:pStyle w:val="Standard"/>
              <w:rPr>
                <w:color w:val="auto"/>
                <w:sz w:val="22"/>
                <w:szCs w:val="22"/>
              </w:rPr>
            </w:pPr>
          </w:p>
          <w:p w14:paraId="0ABA5048" w14:textId="28A6A23D" w:rsidR="004E3B81" w:rsidRDefault="004E3B81" w:rsidP="000750E3">
            <w:pPr>
              <w:pStyle w:val="Standard"/>
              <w:rPr>
                <w:color w:val="auto"/>
                <w:sz w:val="22"/>
                <w:szCs w:val="22"/>
              </w:rPr>
            </w:pPr>
          </w:p>
          <w:p w14:paraId="1BAACDF6" w14:textId="02AC1B01" w:rsidR="004E3B81" w:rsidRDefault="004E3B81" w:rsidP="000750E3">
            <w:pPr>
              <w:pStyle w:val="Standard"/>
              <w:rPr>
                <w:color w:val="auto"/>
                <w:sz w:val="22"/>
                <w:szCs w:val="22"/>
              </w:rPr>
            </w:pPr>
          </w:p>
          <w:p w14:paraId="1F94B787" w14:textId="2751786F" w:rsidR="004E3B81" w:rsidRDefault="004E3B81" w:rsidP="000750E3">
            <w:pPr>
              <w:pStyle w:val="Standard"/>
              <w:rPr>
                <w:color w:val="auto"/>
                <w:sz w:val="22"/>
                <w:szCs w:val="22"/>
              </w:rPr>
            </w:pPr>
          </w:p>
          <w:p w14:paraId="7B860241" w14:textId="5F115FD6" w:rsidR="004E3B81" w:rsidRDefault="004E3B81" w:rsidP="000750E3">
            <w:pPr>
              <w:pStyle w:val="Standard"/>
              <w:rPr>
                <w:color w:val="auto"/>
                <w:sz w:val="22"/>
                <w:szCs w:val="22"/>
              </w:rPr>
            </w:pPr>
          </w:p>
          <w:p w14:paraId="3896880F" w14:textId="01EE6FD6" w:rsidR="004E3B81" w:rsidRDefault="004E3B81" w:rsidP="000750E3">
            <w:pPr>
              <w:pStyle w:val="Standard"/>
              <w:rPr>
                <w:color w:val="auto"/>
                <w:sz w:val="22"/>
                <w:szCs w:val="22"/>
              </w:rPr>
            </w:pPr>
          </w:p>
          <w:p w14:paraId="334503B0" w14:textId="79AB5173" w:rsidR="004E3B81" w:rsidRDefault="004E3B81" w:rsidP="000750E3">
            <w:pPr>
              <w:pStyle w:val="Standard"/>
              <w:rPr>
                <w:color w:val="auto"/>
                <w:sz w:val="22"/>
                <w:szCs w:val="22"/>
              </w:rPr>
            </w:pPr>
          </w:p>
          <w:p w14:paraId="3C60A9CE" w14:textId="635F1595" w:rsidR="004E3B81" w:rsidRDefault="004E3B81" w:rsidP="000750E3">
            <w:pPr>
              <w:pStyle w:val="Standard"/>
              <w:rPr>
                <w:color w:val="auto"/>
                <w:sz w:val="22"/>
                <w:szCs w:val="22"/>
              </w:rPr>
            </w:pPr>
          </w:p>
          <w:p w14:paraId="51CBD57C" w14:textId="13C9E684" w:rsidR="004E3B81" w:rsidRDefault="004E3B81" w:rsidP="000750E3">
            <w:pPr>
              <w:pStyle w:val="Standard"/>
              <w:rPr>
                <w:color w:val="auto"/>
                <w:sz w:val="22"/>
                <w:szCs w:val="22"/>
              </w:rPr>
            </w:pPr>
          </w:p>
          <w:p w14:paraId="439D2215" w14:textId="2BA15856" w:rsidR="004E3B81" w:rsidRDefault="004E3B81" w:rsidP="000750E3">
            <w:pPr>
              <w:pStyle w:val="Standard"/>
              <w:rPr>
                <w:color w:val="auto"/>
                <w:sz w:val="22"/>
                <w:szCs w:val="22"/>
              </w:rPr>
            </w:pPr>
            <w:r>
              <w:rPr>
                <w:color w:val="auto"/>
                <w:sz w:val="22"/>
                <w:szCs w:val="22"/>
              </w:rPr>
              <w:t>7.30</w:t>
            </w:r>
          </w:p>
          <w:p w14:paraId="43A74045" w14:textId="77777777" w:rsidR="004E3B81" w:rsidRDefault="004E3B81" w:rsidP="000750E3">
            <w:pPr>
              <w:pStyle w:val="Standard"/>
              <w:rPr>
                <w:color w:val="auto"/>
                <w:sz w:val="22"/>
                <w:szCs w:val="22"/>
              </w:rPr>
            </w:pPr>
          </w:p>
          <w:p w14:paraId="57CF787A" w14:textId="77777777" w:rsidR="009665D2" w:rsidRDefault="009665D2" w:rsidP="000750E3">
            <w:pPr>
              <w:pStyle w:val="Standard"/>
              <w:rPr>
                <w:color w:val="auto"/>
                <w:sz w:val="22"/>
                <w:szCs w:val="22"/>
              </w:rPr>
            </w:pPr>
          </w:p>
          <w:p w14:paraId="3CF96564" w14:textId="77777777" w:rsidR="009665D2" w:rsidRDefault="009665D2" w:rsidP="000750E3">
            <w:pPr>
              <w:pStyle w:val="Standard"/>
              <w:rPr>
                <w:color w:val="auto"/>
                <w:sz w:val="22"/>
                <w:szCs w:val="22"/>
              </w:rPr>
            </w:pPr>
          </w:p>
          <w:p w14:paraId="4D4E961A" w14:textId="77777777" w:rsidR="009665D2" w:rsidRDefault="009665D2" w:rsidP="000750E3">
            <w:pPr>
              <w:pStyle w:val="Standard"/>
              <w:rPr>
                <w:color w:val="008000"/>
                <w:sz w:val="22"/>
                <w:szCs w:val="22"/>
              </w:rPr>
            </w:pPr>
          </w:p>
          <w:p w14:paraId="0EE78076" w14:textId="77777777" w:rsidR="004E3B81" w:rsidRDefault="004E3B81" w:rsidP="000750E3">
            <w:pPr>
              <w:pStyle w:val="Standard"/>
              <w:rPr>
                <w:color w:val="008000"/>
                <w:sz w:val="22"/>
                <w:szCs w:val="22"/>
              </w:rPr>
            </w:pPr>
          </w:p>
          <w:p w14:paraId="155D76DC" w14:textId="77777777" w:rsidR="004E3B81" w:rsidRDefault="004E3B81" w:rsidP="000750E3">
            <w:pPr>
              <w:pStyle w:val="Standard"/>
              <w:rPr>
                <w:color w:val="008000"/>
                <w:sz w:val="22"/>
                <w:szCs w:val="22"/>
              </w:rPr>
            </w:pPr>
          </w:p>
          <w:p w14:paraId="12A8FED3" w14:textId="77777777" w:rsidR="004E3B81" w:rsidRDefault="004E3B81" w:rsidP="000750E3">
            <w:pPr>
              <w:pStyle w:val="Standard"/>
              <w:rPr>
                <w:color w:val="008000"/>
                <w:sz w:val="22"/>
                <w:szCs w:val="22"/>
              </w:rPr>
            </w:pPr>
          </w:p>
          <w:p w14:paraId="7BE8CC02" w14:textId="77777777" w:rsidR="004E3B81" w:rsidRDefault="004E3B81" w:rsidP="000750E3">
            <w:pPr>
              <w:pStyle w:val="Standard"/>
              <w:rPr>
                <w:color w:val="008000"/>
                <w:sz w:val="22"/>
                <w:szCs w:val="22"/>
              </w:rPr>
            </w:pPr>
          </w:p>
          <w:p w14:paraId="44A5C4BA" w14:textId="77777777" w:rsidR="004E3B81" w:rsidRDefault="004E3B81" w:rsidP="000750E3">
            <w:pPr>
              <w:pStyle w:val="Standard"/>
              <w:rPr>
                <w:color w:val="008000"/>
                <w:sz w:val="22"/>
                <w:szCs w:val="22"/>
              </w:rPr>
            </w:pPr>
          </w:p>
          <w:p w14:paraId="05EB6155" w14:textId="77777777" w:rsidR="004E3B81" w:rsidRDefault="004E3B81" w:rsidP="000750E3">
            <w:pPr>
              <w:pStyle w:val="Standard"/>
              <w:rPr>
                <w:color w:val="008000"/>
                <w:sz w:val="22"/>
                <w:szCs w:val="22"/>
              </w:rPr>
            </w:pPr>
          </w:p>
          <w:p w14:paraId="53150EBB" w14:textId="77777777" w:rsidR="00CB25B7" w:rsidRDefault="00CB25B7" w:rsidP="000750E3">
            <w:pPr>
              <w:pStyle w:val="Standard"/>
              <w:rPr>
                <w:color w:val="auto"/>
                <w:sz w:val="22"/>
                <w:szCs w:val="22"/>
              </w:rPr>
            </w:pPr>
          </w:p>
          <w:p w14:paraId="0572AD16" w14:textId="1DD01728" w:rsidR="004E3B81" w:rsidRPr="00A76604" w:rsidRDefault="004E3B81" w:rsidP="000750E3">
            <w:pPr>
              <w:pStyle w:val="Standard"/>
              <w:rPr>
                <w:color w:val="auto"/>
                <w:sz w:val="22"/>
                <w:szCs w:val="22"/>
              </w:rPr>
            </w:pPr>
            <w:r w:rsidRPr="00A76604">
              <w:rPr>
                <w:color w:val="auto"/>
                <w:sz w:val="22"/>
                <w:szCs w:val="22"/>
              </w:rPr>
              <w:t>7.40</w:t>
            </w:r>
          </w:p>
          <w:p w14:paraId="3060DB7D" w14:textId="0ED10FA6" w:rsidR="004E3B81" w:rsidRDefault="004E3B81" w:rsidP="000750E3">
            <w:pPr>
              <w:pStyle w:val="Standard"/>
              <w:rPr>
                <w:color w:val="008000"/>
                <w:sz w:val="22"/>
                <w:szCs w:val="22"/>
              </w:rPr>
            </w:pPr>
          </w:p>
          <w:p w14:paraId="0552007E" w14:textId="35E98331" w:rsidR="004E3B81" w:rsidRDefault="004E3B81" w:rsidP="000750E3">
            <w:pPr>
              <w:pStyle w:val="Standard"/>
              <w:rPr>
                <w:color w:val="008000"/>
                <w:sz w:val="22"/>
                <w:szCs w:val="22"/>
              </w:rPr>
            </w:pPr>
          </w:p>
          <w:p w14:paraId="5A5AC917" w14:textId="67E14C79" w:rsidR="004E3B81" w:rsidRDefault="004E3B81" w:rsidP="000750E3">
            <w:pPr>
              <w:pStyle w:val="Standard"/>
              <w:rPr>
                <w:color w:val="008000"/>
                <w:sz w:val="22"/>
                <w:szCs w:val="22"/>
              </w:rPr>
            </w:pPr>
          </w:p>
          <w:p w14:paraId="493FA4FC" w14:textId="29A92806" w:rsidR="004E3B81" w:rsidRDefault="004E3B81" w:rsidP="000750E3">
            <w:pPr>
              <w:pStyle w:val="Standard"/>
              <w:rPr>
                <w:color w:val="008000"/>
                <w:sz w:val="22"/>
                <w:szCs w:val="22"/>
              </w:rPr>
            </w:pPr>
          </w:p>
          <w:p w14:paraId="597124CD" w14:textId="649DB645" w:rsidR="004E3B81" w:rsidRDefault="004E3B81" w:rsidP="000750E3">
            <w:pPr>
              <w:pStyle w:val="Standard"/>
              <w:rPr>
                <w:color w:val="008000"/>
                <w:sz w:val="22"/>
                <w:szCs w:val="22"/>
              </w:rPr>
            </w:pPr>
          </w:p>
          <w:p w14:paraId="11666131" w14:textId="1FAB4C66" w:rsidR="004E3B81" w:rsidRDefault="004E3B81" w:rsidP="000750E3">
            <w:pPr>
              <w:pStyle w:val="Standard"/>
              <w:rPr>
                <w:color w:val="008000"/>
                <w:sz w:val="22"/>
                <w:szCs w:val="22"/>
              </w:rPr>
            </w:pPr>
          </w:p>
          <w:p w14:paraId="099EB65B" w14:textId="28C6779C" w:rsidR="004E3B81" w:rsidRDefault="004E3B81" w:rsidP="000750E3">
            <w:pPr>
              <w:pStyle w:val="Standard"/>
              <w:rPr>
                <w:color w:val="008000"/>
                <w:sz w:val="22"/>
                <w:szCs w:val="22"/>
              </w:rPr>
            </w:pPr>
          </w:p>
          <w:p w14:paraId="60E75823" w14:textId="262D26F6" w:rsidR="004E3B81" w:rsidRDefault="004E3B81" w:rsidP="000750E3">
            <w:pPr>
              <w:pStyle w:val="Standard"/>
              <w:rPr>
                <w:color w:val="008000"/>
                <w:sz w:val="22"/>
                <w:szCs w:val="22"/>
              </w:rPr>
            </w:pPr>
          </w:p>
          <w:p w14:paraId="2D3C6297" w14:textId="009F0FAE" w:rsidR="004E3B81" w:rsidRDefault="004E3B81" w:rsidP="000750E3">
            <w:pPr>
              <w:pStyle w:val="Standard"/>
              <w:rPr>
                <w:color w:val="008000"/>
                <w:sz w:val="22"/>
                <w:szCs w:val="22"/>
              </w:rPr>
            </w:pPr>
          </w:p>
          <w:p w14:paraId="71292B00" w14:textId="53637FF5" w:rsidR="004E3B81" w:rsidRDefault="004E3B81" w:rsidP="000750E3">
            <w:pPr>
              <w:pStyle w:val="Standard"/>
              <w:rPr>
                <w:color w:val="008000"/>
                <w:sz w:val="22"/>
                <w:szCs w:val="22"/>
              </w:rPr>
            </w:pPr>
          </w:p>
          <w:p w14:paraId="2B30C108" w14:textId="086A2062" w:rsidR="004E3B81" w:rsidRDefault="004E3B81" w:rsidP="000750E3">
            <w:pPr>
              <w:pStyle w:val="Standard"/>
              <w:rPr>
                <w:color w:val="008000"/>
                <w:sz w:val="22"/>
                <w:szCs w:val="22"/>
              </w:rPr>
            </w:pPr>
          </w:p>
          <w:p w14:paraId="6A690639" w14:textId="5A20A281" w:rsidR="004E3B81" w:rsidRDefault="004E3B81" w:rsidP="000750E3">
            <w:pPr>
              <w:pStyle w:val="Standard"/>
              <w:rPr>
                <w:color w:val="008000"/>
                <w:sz w:val="22"/>
                <w:szCs w:val="22"/>
              </w:rPr>
            </w:pPr>
          </w:p>
          <w:p w14:paraId="31071AFC" w14:textId="78A31381" w:rsidR="004E3B81" w:rsidRDefault="004E3B81" w:rsidP="000750E3">
            <w:pPr>
              <w:pStyle w:val="Standard"/>
              <w:rPr>
                <w:color w:val="008000"/>
                <w:sz w:val="22"/>
                <w:szCs w:val="22"/>
              </w:rPr>
            </w:pPr>
          </w:p>
          <w:p w14:paraId="23303387" w14:textId="4639ABF4" w:rsidR="004E3B81" w:rsidRPr="00A76604" w:rsidRDefault="004E3B81" w:rsidP="000750E3">
            <w:pPr>
              <w:pStyle w:val="Standard"/>
              <w:rPr>
                <w:color w:val="auto"/>
                <w:sz w:val="22"/>
                <w:szCs w:val="22"/>
              </w:rPr>
            </w:pPr>
            <w:r w:rsidRPr="00A76604">
              <w:rPr>
                <w:color w:val="auto"/>
                <w:sz w:val="22"/>
                <w:szCs w:val="22"/>
              </w:rPr>
              <w:t>7.50</w:t>
            </w:r>
          </w:p>
          <w:p w14:paraId="2D867F24" w14:textId="1BC85734" w:rsidR="004E3B81" w:rsidRDefault="004E3B81" w:rsidP="000750E3">
            <w:pPr>
              <w:pStyle w:val="Standard"/>
              <w:rPr>
                <w:color w:val="008000"/>
                <w:sz w:val="22"/>
                <w:szCs w:val="22"/>
              </w:rPr>
            </w:pPr>
          </w:p>
          <w:p w14:paraId="6FC63889" w14:textId="2273C706" w:rsidR="004E3B81" w:rsidRDefault="004E3B81" w:rsidP="000750E3">
            <w:pPr>
              <w:pStyle w:val="Standard"/>
              <w:rPr>
                <w:color w:val="008000"/>
                <w:sz w:val="22"/>
                <w:szCs w:val="22"/>
              </w:rPr>
            </w:pPr>
          </w:p>
          <w:p w14:paraId="4EA6F058" w14:textId="755F3E86" w:rsidR="004E3B81" w:rsidRDefault="004E3B81" w:rsidP="000750E3">
            <w:pPr>
              <w:pStyle w:val="Standard"/>
              <w:rPr>
                <w:color w:val="008000"/>
                <w:sz w:val="22"/>
                <w:szCs w:val="22"/>
              </w:rPr>
            </w:pPr>
          </w:p>
          <w:p w14:paraId="61EEA3B9" w14:textId="1B0BD297" w:rsidR="004E3B81" w:rsidRDefault="004E3B81" w:rsidP="000750E3">
            <w:pPr>
              <w:pStyle w:val="Standard"/>
              <w:rPr>
                <w:color w:val="008000"/>
                <w:sz w:val="22"/>
                <w:szCs w:val="22"/>
              </w:rPr>
            </w:pPr>
          </w:p>
          <w:p w14:paraId="2F9AB14A" w14:textId="5C9033D4" w:rsidR="004E3B81" w:rsidRDefault="004E3B81" w:rsidP="000750E3">
            <w:pPr>
              <w:pStyle w:val="Standard"/>
              <w:rPr>
                <w:color w:val="008000"/>
                <w:sz w:val="22"/>
                <w:szCs w:val="22"/>
              </w:rPr>
            </w:pPr>
          </w:p>
          <w:p w14:paraId="232144F4" w14:textId="4E5EFE8F" w:rsidR="004E3B81" w:rsidRDefault="004E3B81" w:rsidP="000750E3">
            <w:pPr>
              <w:pStyle w:val="Standard"/>
              <w:rPr>
                <w:color w:val="008000"/>
                <w:sz w:val="22"/>
                <w:szCs w:val="22"/>
              </w:rPr>
            </w:pPr>
          </w:p>
          <w:p w14:paraId="2D589D73" w14:textId="3B9D1507" w:rsidR="004E3B81" w:rsidRDefault="004E3B81" w:rsidP="000750E3">
            <w:pPr>
              <w:pStyle w:val="Standard"/>
              <w:rPr>
                <w:color w:val="008000"/>
                <w:sz w:val="22"/>
                <w:szCs w:val="22"/>
              </w:rPr>
            </w:pPr>
          </w:p>
          <w:p w14:paraId="143C75A1" w14:textId="6E794AEC" w:rsidR="004E3B81" w:rsidRDefault="004E3B81" w:rsidP="000750E3">
            <w:pPr>
              <w:pStyle w:val="Standard"/>
              <w:rPr>
                <w:color w:val="008000"/>
                <w:sz w:val="22"/>
                <w:szCs w:val="22"/>
              </w:rPr>
            </w:pPr>
          </w:p>
          <w:p w14:paraId="3E3C2ABB" w14:textId="25403076" w:rsidR="004E3B81" w:rsidRDefault="004E3B81" w:rsidP="000750E3">
            <w:pPr>
              <w:pStyle w:val="Standard"/>
              <w:rPr>
                <w:color w:val="008000"/>
                <w:sz w:val="22"/>
                <w:szCs w:val="22"/>
              </w:rPr>
            </w:pPr>
          </w:p>
          <w:p w14:paraId="2A8FE141" w14:textId="6CC151E7" w:rsidR="004E3B81" w:rsidRDefault="004E3B81" w:rsidP="000750E3">
            <w:pPr>
              <w:pStyle w:val="Standard"/>
              <w:rPr>
                <w:color w:val="008000"/>
                <w:sz w:val="22"/>
                <w:szCs w:val="22"/>
              </w:rPr>
            </w:pPr>
          </w:p>
          <w:p w14:paraId="4F6FFC35" w14:textId="162B6FAC" w:rsidR="004E3B81" w:rsidRDefault="004E3B81" w:rsidP="000750E3">
            <w:pPr>
              <w:pStyle w:val="Standard"/>
              <w:rPr>
                <w:color w:val="008000"/>
                <w:sz w:val="22"/>
                <w:szCs w:val="22"/>
              </w:rPr>
            </w:pPr>
          </w:p>
          <w:p w14:paraId="1B67DAF9" w14:textId="7A4852DA" w:rsidR="004E3B81" w:rsidRDefault="004E3B81" w:rsidP="000750E3">
            <w:pPr>
              <w:pStyle w:val="Standard"/>
              <w:rPr>
                <w:color w:val="008000"/>
                <w:sz w:val="22"/>
                <w:szCs w:val="22"/>
              </w:rPr>
            </w:pPr>
          </w:p>
          <w:p w14:paraId="439F7194" w14:textId="56D50252" w:rsidR="004E3B81" w:rsidRDefault="004E3B81" w:rsidP="000750E3">
            <w:pPr>
              <w:pStyle w:val="Standard"/>
              <w:rPr>
                <w:color w:val="008000"/>
                <w:sz w:val="22"/>
                <w:szCs w:val="22"/>
              </w:rPr>
            </w:pPr>
          </w:p>
          <w:p w14:paraId="44C6EF89" w14:textId="1EE03C41" w:rsidR="004E3B81" w:rsidRDefault="004E3B81" w:rsidP="000750E3">
            <w:pPr>
              <w:pStyle w:val="Standard"/>
              <w:rPr>
                <w:color w:val="008000"/>
                <w:sz w:val="22"/>
                <w:szCs w:val="22"/>
              </w:rPr>
            </w:pPr>
          </w:p>
          <w:p w14:paraId="1B744928" w14:textId="57273834" w:rsidR="004E3B81" w:rsidRDefault="004E3B81" w:rsidP="000750E3">
            <w:pPr>
              <w:pStyle w:val="Standard"/>
              <w:rPr>
                <w:color w:val="008000"/>
                <w:sz w:val="22"/>
                <w:szCs w:val="22"/>
              </w:rPr>
            </w:pPr>
          </w:p>
          <w:p w14:paraId="16A41755" w14:textId="301FD5B2" w:rsidR="004E3B81" w:rsidRDefault="004E3B81" w:rsidP="000750E3">
            <w:pPr>
              <w:pStyle w:val="Standard"/>
              <w:rPr>
                <w:color w:val="008000"/>
                <w:sz w:val="22"/>
                <w:szCs w:val="22"/>
              </w:rPr>
            </w:pPr>
          </w:p>
          <w:p w14:paraId="5055E1E2" w14:textId="09C77B3D" w:rsidR="004E3B81" w:rsidRDefault="004E3B81" w:rsidP="000750E3">
            <w:pPr>
              <w:pStyle w:val="Standard"/>
              <w:rPr>
                <w:color w:val="008000"/>
                <w:sz w:val="22"/>
                <w:szCs w:val="22"/>
              </w:rPr>
            </w:pPr>
          </w:p>
          <w:p w14:paraId="44CF885C" w14:textId="68AF09E9" w:rsidR="004E3B81" w:rsidRDefault="004E3B81" w:rsidP="000750E3">
            <w:pPr>
              <w:pStyle w:val="Standard"/>
              <w:rPr>
                <w:color w:val="008000"/>
                <w:sz w:val="22"/>
                <w:szCs w:val="22"/>
              </w:rPr>
            </w:pPr>
          </w:p>
          <w:p w14:paraId="1E1C1D58" w14:textId="379E6973" w:rsidR="004E3B81" w:rsidRDefault="004E3B81" w:rsidP="000750E3">
            <w:pPr>
              <w:pStyle w:val="Standard"/>
              <w:rPr>
                <w:color w:val="008000"/>
                <w:sz w:val="22"/>
                <w:szCs w:val="22"/>
              </w:rPr>
            </w:pPr>
          </w:p>
          <w:p w14:paraId="53402842" w14:textId="5F5550C1" w:rsidR="004E3B81" w:rsidRDefault="004E3B81" w:rsidP="000750E3">
            <w:pPr>
              <w:pStyle w:val="Standard"/>
              <w:rPr>
                <w:color w:val="008000"/>
                <w:sz w:val="22"/>
                <w:szCs w:val="22"/>
              </w:rPr>
            </w:pPr>
          </w:p>
          <w:p w14:paraId="6707E1B7" w14:textId="346B0F02" w:rsidR="004E3B81" w:rsidRDefault="004E3B81" w:rsidP="000750E3">
            <w:pPr>
              <w:pStyle w:val="Standard"/>
              <w:rPr>
                <w:color w:val="008000"/>
                <w:sz w:val="22"/>
                <w:szCs w:val="22"/>
              </w:rPr>
            </w:pPr>
          </w:p>
          <w:p w14:paraId="0A2B9E4A" w14:textId="77777777" w:rsidR="004E3B81" w:rsidRDefault="004E3B81" w:rsidP="000750E3">
            <w:pPr>
              <w:pStyle w:val="Standard"/>
              <w:rPr>
                <w:color w:val="008000"/>
                <w:sz w:val="22"/>
                <w:szCs w:val="22"/>
              </w:rPr>
            </w:pPr>
          </w:p>
          <w:p w14:paraId="1D62FB8F" w14:textId="795962B4" w:rsidR="004E3B81" w:rsidRDefault="004E3B81" w:rsidP="000750E3">
            <w:pPr>
              <w:pStyle w:val="Standard"/>
              <w:rPr>
                <w:color w:val="008000"/>
                <w:sz w:val="22"/>
                <w:szCs w:val="22"/>
              </w:rPr>
            </w:pPr>
          </w:p>
          <w:p w14:paraId="752C97B6" w14:textId="4AC518ED" w:rsidR="004E3B81" w:rsidRDefault="004E3B81" w:rsidP="000750E3">
            <w:pPr>
              <w:pStyle w:val="Standard"/>
              <w:rPr>
                <w:color w:val="008000"/>
                <w:sz w:val="22"/>
                <w:szCs w:val="22"/>
              </w:rPr>
            </w:pPr>
          </w:p>
          <w:p w14:paraId="065A2706" w14:textId="4B97CC5F" w:rsidR="004E3B81" w:rsidRDefault="004E3B81" w:rsidP="000750E3">
            <w:pPr>
              <w:pStyle w:val="Standard"/>
              <w:rPr>
                <w:color w:val="008000"/>
                <w:sz w:val="22"/>
                <w:szCs w:val="22"/>
              </w:rPr>
            </w:pPr>
          </w:p>
          <w:p w14:paraId="19884563" w14:textId="1BDA9785" w:rsidR="004E3B81" w:rsidRDefault="004E3B81" w:rsidP="000750E3">
            <w:pPr>
              <w:pStyle w:val="Standard"/>
              <w:rPr>
                <w:color w:val="008000"/>
                <w:sz w:val="22"/>
                <w:szCs w:val="22"/>
              </w:rPr>
            </w:pPr>
          </w:p>
          <w:p w14:paraId="2BF397C5" w14:textId="3B121ADC" w:rsidR="004E3B81" w:rsidRDefault="004E3B81" w:rsidP="000750E3">
            <w:pPr>
              <w:pStyle w:val="Standard"/>
              <w:rPr>
                <w:color w:val="008000"/>
                <w:sz w:val="22"/>
                <w:szCs w:val="22"/>
              </w:rPr>
            </w:pPr>
          </w:p>
          <w:p w14:paraId="409D4FE6" w14:textId="6E0F0C8F" w:rsidR="004E3B81" w:rsidRDefault="004E3B81" w:rsidP="000750E3">
            <w:pPr>
              <w:pStyle w:val="Standard"/>
              <w:rPr>
                <w:color w:val="008000"/>
                <w:sz w:val="22"/>
                <w:szCs w:val="22"/>
              </w:rPr>
            </w:pPr>
          </w:p>
          <w:p w14:paraId="5261BA44" w14:textId="0A33A756" w:rsidR="004E3B81" w:rsidRDefault="004E3B81" w:rsidP="000750E3">
            <w:pPr>
              <w:pStyle w:val="Standard"/>
              <w:rPr>
                <w:color w:val="008000"/>
                <w:sz w:val="22"/>
                <w:szCs w:val="22"/>
              </w:rPr>
            </w:pPr>
          </w:p>
          <w:p w14:paraId="7AA73F8B" w14:textId="7D3DA543" w:rsidR="004E3B81" w:rsidRDefault="004E3B81" w:rsidP="000750E3">
            <w:pPr>
              <w:pStyle w:val="Standard"/>
              <w:rPr>
                <w:color w:val="008000"/>
                <w:sz w:val="22"/>
                <w:szCs w:val="22"/>
              </w:rPr>
            </w:pPr>
          </w:p>
          <w:p w14:paraId="40F9FF97" w14:textId="51CF0E42" w:rsidR="004E3B81" w:rsidRDefault="004E3B81" w:rsidP="000750E3">
            <w:pPr>
              <w:pStyle w:val="Standard"/>
              <w:rPr>
                <w:color w:val="008000"/>
                <w:sz w:val="22"/>
                <w:szCs w:val="22"/>
              </w:rPr>
            </w:pPr>
          </w:p>
          <w:p w14:paraId="0F62E1FB" w14:textId="5F841227" w:rsidR="004E3B81" w:rsidRDefault="004E3B81" w:rsidP="000750E3">
            <w:pPr>
              <w:pStyle w:val="Standard"/>
              <w:rPr>
                <w:color w:val="008000"/>
                <w:sz w:val="22"/>
                <w:szCs w:val="22"/>
              </w:rPr>
            </w:pPr>
          </w:p>
          <w:p w14:paraId="68B9564E" w14:textId="2930DD02" w:rsidR="004E3B81" w:rsidRDefault="004E3B81" w:rsidP="000750E3">
            <w:pPr>
              <w:pStyle w:val="Standard"/>
              <w:rPr>
                <w:color w:val="008000"/>
                <w:sz w:val="22"/>
                <w:szCs w:val="22"/>
              </w:rPr>
            </w:pPr>
          </w:p>
          <w:p w14:paraId="529B5411" w14:textId="2BF4EED0" w:rsidR="004E3B81" w:rsidRDefault="004E3B81" w:rsidP="000750E3">
            <w:pPr>
              <w:pStyle w:val="Standard"/>
              <w:rPr>
                <w:color w:val="008000"/>
                <w:sz w:val="22"/>
                <w:szCs w:val="22"/>
              </w:rPr>
            </w:pPr>
          </w:p>
          <w:p w14:paraId="6E7A64D8" w14:textId="687BB704" w:rsidR="004E3B81" w:rsidRDefault="004E3B81" w:rsidP="000750E3">
            <w:pPr>
              <w:pStyle w:val="Standard"/>
              <w:rPr>
                <w:color w:val="008000"/>
                <w:sz w:val="22"/>
                <w:szCs w:val="22"/>
              </w:rPr>
            </w:pPr>
          </w:p>
          <w:p w14:paraId="6D28FABA" w14:textId="5827AF73" w:rsidR="004E3B81" w:rsidRDefault="004E3B81" w:rsidP="000750E3">
            <w:pPr>
              <w:pStyle w:val="Standard"/>
              <w:rPr>
                <w:color w:val="008000"/>
                <w:sz w:val="22"/>
                <w:szCs w:val="22"/>
              </w:rPr>
            </w:pPr>
          </w:p>
          <w:p w14:paraId="0582AE9D" w14:textId="77777777" w:rsidR="004E3B81" w:rsidRDefault="004E3B81" w:rsidP="000750E3">
            <w:pPr>
              <w:pStyle w:val="Standard"/>
              <w:rPr>
                <w:color w:val="008000"/>
                <w:sz w:val="22"/>
                <w:szCs w:val="22"/>
              </w:rPr>
            </w:pPr>
          </w:p>
          <w:p w14:paraId="2D04438F" w14:textId="3201ADBB" w:rsidR="004E3B81" w:rsidRPr="000A5BEF" w:rsidRDefault="004E3B81" w:rsidP="000750E3">
            <w:pPr>
              <w:pStyle w:val="Standard"/>
              <w:rPr>
                <w:color w:val="008000"/>
                <w:sz w:val="22"/>
                <w:szCs w:val="22"/>
              </w:rPr>
            </w:pPr>
          </w:p>
        </w:tc>
      </w:tr>
      <w:tr w:rsidR="000750E3" w:rsidRPr="000A5BEF" w14:paraId="140797FD" w14:textId="08403E6E" w:rsidTr="00196070">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D9AD13" w14:textId="613BE6E4" w:rsidR="000750E3" w:rsidRPr="00E27642" w:rsidRDefault="003774A8" w:rsidP="00D64F08">
            <w:pPr>
              <w:pStyle w:val="Standard"/>
              <w:jc w:val="center"/>
              <w:rPr>
                <w:b/>
                <w:bCs/>
                <w:sz w:val="22"/>
                <w:szCs w:val="22"/>
              </w:rPr>
            </w:pPr>
            <w:r w:rsidRPr="00E27642">
              <w:rPr>
                <w:b/>
                <w:bCs/>
                <w:sz w:val="22"/>
                <w:szCs w:val="22"/>
              </w:rPr>
              <w:lastRenderedPageBreak/>
              <w:t>5</w:t>
            </w:r>
          </w:p>
        </w:tc>
        <w:tc>
          <w:tcPr>
            <w:tcW w:w="82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FB78CA" w14:textId="77777777" w:rsidR="003774A8" w:rsidRPr="007F17A8" w:rsidRDefault="003774A8" w:rsidP="003774A8">
            <w:pPr>
              <w:spacing w:after="0" w:line="240" w:lineRule="auto"/>
              <w:jc w:val="both"/>
              <w:outlineLvl w:val="0"/>
              <w:rPr>
                <w:rFonts w:ascii="Arial" w:eastAsia="Arial Unicode MS" w:hAnsi="Arial" w:cs="Arial"/>
                <w:b/>
                <w:color w:val="000000"/>
                <w:sz w:val="22"/>
                <w:szCs w:val="22"/>
                <w:lang w:eastAsia="en-GB"/>
              </w:rPr>
            </w:pPr>
            <w:r w:rsidRPr="007F17A8">
              <w:rPr>
                <w:rFonts w:ascii="Arial" w:eastAsia="Arial Unicode MS" w:hAnsi="Arial" w:cs="Arial"/>
                <w:b/>
                <w:color w:val="000000"/>
                <w:sz w:val="22"/>
                <w:szCs w:val="22"/>
                <w:lang w:eastAsia="en-GB"/>
              </w:rPr>
              <w:t>Policy Review</w:t>
            </w:r>
          </w:p>
          <w:p w14:paraId="6908ADEF" w14:textId="00D0889A" w:rsidR="003774A8" w:rsidRPr="007F17A8" w:rsidRDefault="003774A8" w:rsidP="003774A8">
            <w:pPr>
              <w:shd w:val="clear" w:color="auto" w:fill="FFFFFF"/>
              <w:spacing w:after="0" w:line="240" w:lineRule="auto"/>
              <w:rPr>
                <w:rFonts w:ascii="Arial" w:eastAsia="Times New Roman" w:hAnsi="Arial" w:cs="Arial"/>
                <w:color w:val="222222"/>
                <w:sz w:val="22"/>
                <w:szCs w:val="22"/>
                <w:lang w:eastAsia="en-GB"/>
              </w:rPr>
            </w:pPr>
            <w:r w:rsidRPr="007F17A8">
              <w:rPr>
                <w:rFonts w:ascii="Arial" w:eastAsia="Times New Roman" w:hAnsi="Arial" w:cs="Arial"/>
                <w:color w:val="222222"/>
                <w:sz w:val="22"/>
                <w:szCs w:val="22"/>
                <w:lang w:eastAsia="en-GB"/>
              </w:rPr>
              <w:t xml:space="preserve">Child Protection Policy </w:t>
            </w:r>
          </w:p>
          <w:p w14:paraId="5B1536EA" w14:textId="5C410341" w:rsidR="003774A8" w:rsidRPr="007F17A8" w:rsidRDefault="003774A8" w:rsidP="003774A8">
            <w:pPr>
              <w:shd w:val="clear" w:color="auto" w:fill="FFFFFF"/>
              <w:spacing w:after="0" w:line="240" w:lineRule="auto"/>
              <w:rPr>
                <w:rFonts w:ascii="Arial" w:eastAsia="Arial Unicode MS" w:hAnsi="Arial" w:cs="Arial"/>
                <w:b/>
                <w:color w:val="0070C0"/>
                <w:sz w:val="22"/>
                <w:szCs w:val="22"/>
                <w:lang w:eastAsia="en-GB"/>
              </w:rPr>
            </w:pPr>
            <w:r w:rsidRPr="007F17A8">
              <w:rPr>
                <w:rFonts w:ascii="Arial" w:eastAsia="Arial Unicode MS" w:hAnsi="Arial" w:cs="Arial"/>
                <w:b/>
                <w:color w:val="0070C0"/>
                <w:sz w:val="22"/>
                <w:szCs w:val="22"/>
                <w:lang w:eastAsia="en-GB"/>
              </w:rPr>
              <w:t>RESOLVED: Child Protection Policy approved</w:t>
            </w:r>
          </w:p>
          <w:p w14:paraId="4526B20D" w14:textId="141D9F51" w:rsidR="003774A8" w:rsidRPr="00CB25B7" w:rsidRDefault="003774A8" w:rsidP="003774A8">
            <w:pPr>
              <w:shd w:val="clear" w:color="auto" w:fill="FFFFFF"/>
              <w:spacing w:after="0" w:line="240" w:lineRule="auto"/>
              <w:rPr>
                <w:rFonts w:ascii="Arial" w:eastAsia="Arial Unicode MS" w:hAnsi="Arial" w:cs="Arial"/>
                <w:bCs/>
                <w:sz w:val="22"/>
                <w:szCs w:val="22"/>
                <w:lang w:eastAsia="en-GB"/>
              </w:rPr>
            </w:pPr>
            <w:r w:rsidRPr="00CB25B7">
              <w:rPr>
                <w:rFonts w:ascii="Arial" w:eastAsia="Arial Unicode MS" w:hAnsi="Arial" w:cs="Arial"/>
                <w:bCs/>
                <w:sz w:val="22"/>
                <w:szCs w:val="22"/>
                <w:lang w:eastAsia="en-GB"/>
              </w:rPr>
              <w:t xml:space="preserve">It is stressed to Governors </w:t>
            </w:r>
            <w:r w:rsidR="00084279" w:rsidRPr="00CB25B7">
              <w:rPr>
                <w:rFonts w:ascii="Arial" w:eastAsia="Arial Unicode MS" w:hAnsi="Arial" w:cs="Arial"/>
                <w:bCs/>
                <w:sz w:val="22"/>
                <w:szCs w:val="22"/>
                <w:lang w:eastAsia="en-GB"/>
              </w:rPr>
              <w:t>that</w:t>
            </w:r>
            <w:r w:rsidRPr="00CB25B7">
              <w:rPr>
                <w:rFonts w:ascii="Arial" w:eastAsia="Arial Unicode MS" w:hAnsi="Arial" w:cs="Arial"/>
                <w:bCs/>
                <w:sz w:val="22"/>
                <w:szCs w:val="22"/>
                <w:lang w:eastAsia="en-GB"/>
              </w:rPr>
              <w:t xml:space="preserve"> they must read and understand this policy so that any Governor can answer questions about it if asked by </w:t>
            </w:r>
            <w:proofErr w:type="spellStart"/>
            <w:r w:rsidRPr="00CB25B7">
              <w:rPr>
                <w:rFonts w:ascii="Arial" w:eastAsia="Arial Unicode MS" w:hAnsi="Arial" w:cs="Arial"/>
                <w:bCs/>
                <w:sz w:val="22"/>
                <w:szCs w:val="22"/>
                <w:lang w:eastAsia="en-GB"/>
              </w:rPr>
              <w:t>Ofsted</w:t>
            </w:r>
            <w:proofErr w:type="spellEnd"/>
            <w:r w:rsidRPr="00CB25B7">
              <w:rPr>
                <w:rFonts w:ascii="Arial" w:eastAsia="Arial Unicode MS" w:hAnsi="Arial" w:cs="Arial"/>
                <w:bCs/>
                <w:sz w:val="22"/>
                <w:szCs w:val="22"/>
                <w:lang w:eastAsia="en-GB"/>
              </w:rPr>
              <w:t>.</w:t>
            </w:r>
          </w:p>
          <w:p w14:paraId="3618EA4C" w14:textId="77777777" w:rsidR="003774A8" w:rsidRPr="007F17A8" w:rsidRDefault="003774A8" w:rsidP="003774A8">
            <w:pPr>
              <w:shd w:val="clear" w:color="auto" w:fill="FFFFFF"/>
              <w:spacing w:after="0" w:line="240" w:lineRule="auto"/>
              <w:rPr>
                <w:rFonts w:ascii="Arial" w:eastAsia="Times New Roman" w:hAnsi="Arial" w:cs="Arial"/>
                <w:sz w:val="22"/>
                <w:szCs w:val="22"/>
                <w:lang w:eastAsia="en-GB"/>
              </w:rPr>
            </w:pPr>
          </w:p>
          <w:p w14:paraId="0D059F2A" w14:textId="2604ADAA" w:rsidR="003774A8" w:rsidRPr="007F17A8" w:rsidRDefault="003774A8" w:rsidP="003774A8">
            <w:pPr>
              <w:shd w:val="clear" w:color="auto" w:fill="FFFFFF"/>
              <w:spacing w:after="0" w:line="240" w:lineRule="auto"/>
              <w:rPr>
                <w:rFonts w:ascii="Arial" w:eastAsia="Times New Roman" w:hAnsi="Arial" w:cs="Arial"/>
                <w:color w:val="222222"/>
                <w:sz w:val="22"/>
                <w:szCs w:val="22"/>
                <w:lang w:eastAsia="en-GB"/>
              </w:rPr>
            </w:pPr>
            <w:r w:rsidRPr="007F17A8">
              <w:rPr>
                <w:rFonts w:ascii="Arial" w:eastAsia="Times New Roman" w:hAnsi="Arial" w:cs="Arial"/>
                <w:color w:val="222222"/>
                <w:sz w:val="22"/>
                <w:szCs w:val="22"/>
                <w:lang w:eastAsia="en-GB"/>
              </w:rPr>
              <w:t>Complaints Policy</w:t>
            </w:r>
          </w:p>
          <w:p w14:paraId="3265FEF1" w14:textId="15A771B1" w:rsidR="003774A8" w:rsidRPr="007F17A8" w:rsidRDefault="003774A8" w:rsidP="003774A8">
            <w:pPr>
              <w:shd w:val="clear" w:color="auto" w:fill="FFFFFF"/>
              <w:spacing w:after="0" w:line="240" w:lineRule="auto"/>
              <w:rPr>
                <w:rFonts w:ascii="Arial" w:eastAsia="Arial Unicode MS" w:hAnsi="Arial" w:cs="Arial"/>
                <w:b/>
                <w:color w:val="0070C0"/>
                <w:sz w:val="22"/>
                <w:szCs w:val="22"/>
                <w:lang w:eastAsia="en-GB"/>
              </w:rPr>
            </w:pPr>
            <w:r w:rsidRPr="007F17A8">
              <w:rPr>
                <w:rFonts w:ascii="Arial" w:eastAsia="Arial Unicode MS" w:hAnsi="Arial" w:cs="Arial"/>
                <w:b/>
                <w:color w:val="0070C0"/>
                <w:sz w:val="22"/>
                <w:szCs w:val="22"/>
                <w:lang w:eastAsia="en-GB"/>
              </w:rPr>
              <w:t>RESOLVED: C</w:t>
            </w:r>
            <w:r w:rsidR="004F5C23">
              <w:rPr>
                <w:rFonts w:ascii="Arial" w:eastAsia="Arial Unicode MS" w:hAnsi="Arial" w:cs="Arial"/>
                <w:b/>
                <w:color w:val="0070C0"/>
                <w:sz w:val="22"/>
                <w:szCs w:val="22"/>
                <w:lang w:eastAsia="en-GB"/>
              </w:rPr>
              <w:t>omplaints</w:t>
            </w:r>
            <w:r w:rsidRPr="007F17A8">
              <w:rPr>
                <w:rFonts w:ascii="Arial" w:eastAsia="Arial Unicode MS" w:hAnsi="Arial" w:cs="Arial"/>
                <w:b/>
                <w:color w:val="0070C0"/>
                <w:sz w:val="22"/>
                <w:szCs w:val="22"/>
                <w:lang w:eastAsia="en-GB"/>
              </w:rPr>
              <w:t xml:space="preserve"> Policy approved</w:t>
            </w:r>
          </w:p>
          <w:p w14:paraId="1C872B40" w14:textId="77777777" w:rsidR="003774A8" w:rsidRPr="007F17A8" w:rsidRDefault="003774A8" w:rsidP="003774A8">
            <w:pPr>
              <w:shd w:val="clear" w:color="auto" w:fill="FFFFFF"/>
              <w:spacing w:after="0" w:line="240" w:lineRule="auto"/>
              <w:rPr>
                <w:rFonts w:ascii="Arial" w:eastAsia="Times New Roman" w:hAnsi="Arial" w:cs="Arial"/>
                <w:color w:val="222222"/>
                <w:sz w:val="22"/>
                <w:szCs w:val="22"/>
                <w:lang w:eastAsia="en-GB"/>
              </w:rPr>
            </w:pPr>
          </w:p>
          <w:p w14:paraId="2BB7D2F8" w14:textId="4721C38E" w:rsidR="003774A8" w:rsidRPr="007F17A8" w:rsidRDefault="003774A8" w:rsidP="003774A8">
            <w:pPr>
              <w:shd w:val="clear" w:color="auto" w:fill="FFFFFF"/>
              <w:spacing w:after="0" w:line="240" w:lineRule="auto"/>
              <w:rPr>
                <w:rFonts w:ascii="Arial" w:eastAsia="Times New Roman" w:hAnsi="Arial" w:cs="Arial"/>
                <w:color w:val="222222"/>
                <w:sz w:val="22"/>
                <w:szCs w:val="22"/>
                <w:lang w:eastAsia="en-GB"/>
              </w:rPr>
            </w:pPr>
            <w:r w:rsidRPr="007F17A8">
              <w:rPr>
                <w:rFonts w:ascii="Arial" w:eastAsia="Times New Roman" w:hAnsi="Arial" w:cs="Arial"/>
                <w:color w:val="222222"/>
                <w:sz w:val="22"/>
                <w:szCs w:val="22"/>
                <w:lang w:eastAsia="en-GB"/>
              </w:rPr>
              <w:t xml:space="preserve">Safeguarding </w:t>
            </w:r>
          </w:p>
          <w:p w14:paraId="394A3068" w14:textId="15B31153" w:rsidR="003774A8" w:rsidRPr="007F17A8" w:rsidRDefault="003774A8" w:rsidP="003774A8">
            <w:pPr>
              <w:shd w:val="clear" w:color="auto" w:fill="FFFFFF"/>
              <w:spacing w:after="0" w:line="240" w:lineRule="auto"/>
              <w:rPr>
                <w:rFonts w:ascii="Arial" w:eastAsia="Arial Unicode MS" w:hAnsi="Arial" w:cs="Arial"/>
                <w:b/>
                <w:color w:val="0070C0"/>
                <w:sz w:val="22"/>
                <w:szCs w:val="22"/>
                <w:lang w:eastAsia="en-GB"/>
              </w:rPr>
            </w:pPr>
            <w:r w:rsidRPr="007F17A8">
              <w:rPr>
                <w:rFonts w:ascii="Arial" w:eastAsia="Arial Unicode MS" w:hAnsi="Arial" w:cs="Arial"/>
                <w:b/>
                <w:color w:val="0070C0"/>
                <w:sz w:val="22"/>
                <w:szCs w:val="22"/>
                <w:lang w:eastAsia="en-GB"/>
              </w:rPr>
              <w:t xml:space="preserve">RESOLVED: </w:t>
            </w:r>
            <w:r w:rsidR="004F5C23">
              <w:rPr>
                <w:rFonts w:ascii="Arial" w:eastAsia="Arial Unicode MS" w:hAnsi="Arial" w:cs="Arial"/>
                <w:b/>
                <w:color w:val="0070C0"/>
                <w:sz w:val="22"/>
                <w:szCs w:val="22"/>
                <w:lang w:eastAsia="en-GB"/>
              </w:rPr>
              <w:t>Safeguarding</w:t>
            </w:r>
            <w:r w:rsidRPr="007F17A8">
              <w:rPr>
                <w:rFonts w:ascii="Arial" w:eastAsia="Arial Unicode MS" w:hAnsi="Arial" w:cs="Arial"/>
                <w:b/>
                <w:color w:val="0070C0"/>
                <w:sz w:val="22"/>
                <w:szCs w:val="22"/>
                <w:lang w:eastAsia="en-GB"/>
              </w:rPr>
              <w:t xml:space="preserve"> Policy approved</w:t>
            </w:r>
          </w:p>
          <w:p w14:paraId="1D0DE656" w14:textId="77777777" w:rsidR="003774A8" w:rsidRPr="007F17A8" w:rsidRDefault="003774A8" w:rsidP="003774A8">
            <w:pPr>
              <w:shd w:val="clear" w:color="auto" w:fill="FFFFFF"/>
              <w:spacing w:after="0" w:line="240" w:lineRule="auto"/>
              <w:rPr>
                <w:rFonts w:ascii="Arial" w:eastAsia="Times New Roman" w:hAnsi="Arial" w:cs="Arial"/>
                <w:color w:val="222222"/>
                <w:sz w:val="22"/>
                <w:szCs w:val="22"/>
                <w:lang w:eastAsia="en-GB"/>
              </w:rPr>
            </w:pPr>
          </w:p>
          <w:p w14:paraId="46253D39" w14:textId="36AD46DF" w:rsidR="003774A8" w:rsidRPr="007F17A8" w:rsidRDefault="003774A8" w:rsidP="003774A8">
            <w:pPr>
              <w:shd w:val="clear" w:color="auto" w:fill="FFFFFF"/>
              <w:spacing w:after="0" w:line="240" w:lineRule="auto"/>
              <w:rPr>
                <w:rFonts w:ascii="Arial" w:eastAsia="Times New Roman" w:hAnsi="Arial" w:cs="Arial"/>
                <w:color w:val="222222"/>
                <w:sz w:val="22"/>
                <w:szCs w:val="22"/>
                <w:lang w:eastAsia="en-GB"/>
              </w:rPr>
            </w:pPr>
            <w:r w:rsidRPr="007F17A8">
              <w:rPr>
                <w:rFonts w:ascii="Arial" w:eastAsia="Times New Roman" w:hAnsi="Arial" w:cs="Arial"/>
                <w:color w:val="222222"/>
                <w:sz w:val="22"/>
                <w:szCs w:val="22"/>
                <w:lang w:eastAsia="en-GB"/>
              </w:rPr>
              <w:t xml:space="preserve">First Aid </w:t>
            </w:r>
          </w:p>
          <w:p w14:paraId="3084B1E1" w14:textId="54A62636" w:rsidR="003774A8" w:rsidRPr="007F17A8" w:rsidRDefault="003774A8" w:rsidP="003774A8">
            <w:pPr>
              <w:shd w:val="clear" w:color="auto" w:fill="FFFFFF"/>
              <w:spacing w:after="0" w:line="240" w:lineRule="auto"/>
              <w:rPr>
                <w:rFonts w:ascii="Arial" w:hAnsi="Arial" w:cs="Arial"/>
                <w:b/>
                <w:color w:val="FF0000"/>
                <w:sz w:val="22"/>
                <w:szCs w:val="22"/>
              </w:rPr>
            </w:pPr>
            <w:r w:rsidRPr="007F17A8">
              <w:rPr>
                <w:rFonts w:ascii="Arial" w:hAnsi="Arial" w:cs="Arial"/>
                <w:b/>
                <w:color w:val="FF0000"/>
                <w:sz w:val="22"/>
                <w:szCs w:val="22"/>
              </w:rPr>
              <w:t xml:space="preserve">ACTION: GG to amend </w:t>
            </w:r>
            <w:r w:rsidR="007F17A8">
              <w:rPr>
                <w:rFonts w:ascii="Arial" w:hAnsi="Arial" w:cs="Arial"/>
                <w:b/>
                <w:color w:val="FF0000"/>
                <w:sz w:val="22"/>
                <w:szCs w:val="22"/>
              </w:rPr>
              <w:t xml:space="preserve">First Aid Policy </w:t>
            </w:r>
            <w:r w:rsidRPr="007F17A8">
              <w:rPr>
                <w:rFonts w:ascii="Arial" w:hAnsi="Arial" w:cs="Arial"/>
                <w:b/>
                <w:color w:val="FF0000"/>
                <w:sz w:val="22"/>
                <w:szCs w:val="22"/>
              </w:rPr>
              <w:t>and forward to FW</w:t>
            </w:r>
          </w:p>
          <w:p w14:paraId="6B4CF738" w14:textId="75580024" w:rsidR="003774A8" w:rsidRPr="007F17A8" w:rsidRDefault="003774A8" w:rsidP="003774A8">
            <w:pPr>
              <w:shd w:val="clear" w:color="auto" w:fill="FFFFFF"/>
              <w:spacing w:after="0" w:line="240" w:lineRule="auto"/>
              <w:rPr>
                <w:rFonts w:ascii="Arial" w:hAnsi="Arial" w:cs="Arial"/>
                <w:b/>
                <w:color w:val="FF0000"/>
                <w:sz w:val="22"/>
                <w:szCs w:val="22"/>
              </w:rPr>
            </w:pPr>
            <w:r w:rsidRPr="007F17A8">
              <w:rPr>
                <w:rFonts w:ascii="Arial" w:hAnsi="Arial" w:cs="Arial"/>
                <w:b/>
                <w:color w:val="FF0000"/>
                <w:sz w:val="22"/>
                <w:szCs w:val="22"/>
              </w:rPr>
              <w:t>ACTION: Clerk to include on agenda for 23</w:t>
            </w:r>
            <w:r w:rsidRPr="007F17A8">
              <w:rPr>
                <w:rFonts w:ascii="Arial" w:hAnsi="Arial" w:cs="Arial"/>
                <w:b/>
                <w:color w:val="FF0000"/>
                <w:sz w:val="22"/>
                <w:szCs w:val="22"/>
                <w:vertAlign w:val="superscript"/>
              </w:rPr>
              <w:t>rd</w:t>
            </w:r>
            <w:r w:rsidRPr="007F17A8">
              <w:rPr>
                <w:rFonts w:ascii="Arial" w:hAnsi="Arial" w:cs="Arial"/>
                <w:b/>
                <w:color w:val="FF0000"/>
                <w:sz w:val="22"/>
                <w:szCs w:val="22"/>
              </w:rPr>
              <w:t xml:space="preserve"> November.</w:t>
            </w:r>
          </w:p>
          <w:p w14:paraId="4C0A51F3" w14:textId="77777777" w:rsidR="003774A8" w:rsidRPr="007F17A8" w:rsidRDefault="003774A8" w:rsidP="003774A8">
            <w:pPr>
              <w:shd w:val="clear" w:color="auto" w:fill="FFFFFF"/>
              <w:spacing w:after="0" w:line="240" w:lineRule="auto"/>
              <w:rPr>
                <w:rFonts w:ascii="Arial" w:eastAsia="Times New Roman" w:hAnsi="Arial" w:cs="Arial"/>
                <w:color w:val="222222"/>
                <w:sz w:val="22"/>
                <w:szCs w:val="22"/>
                <w:lang w:eastAsia="en-GB"/>
              </w:rPr>
            </w:pPr>
          </w:p>
          <w:p w14:paraId="1DAA9857" w14:textId="7CD8E249" w:rsidR="003774A8" w:rsidRPr="007F17A8" w:rsidRDefault="003774A8" w:rsidP="003774A8">
            <w:pPr>
              <w:shd w:val="clear" w:color="auto" w:fill="FFFFFF"/>
              <w:spacing w:after="0" w:line="240" w:lineRule="auto"/>
              <w:rPr>
                <w:rFonts w:ascii="Arial" w:eastAsia="Times New Roman" w:hAnsi="Arial" w:cs="Arial"/>
                <w:color w:val="222222"/>
                <w:sz w:val="22"/>
                <w:szCs w:val="22"/>
                <w:lang w:eastAsia="en-GB"/>
              </w:rPr>
            </w:pPr>
            <w:r w:rsidRPr="007F17A8">
              <w:rPr>
                <w:rFonts w:ascii="Arial" w:eastAsia="Times New Roman" w:hAnsi="Arial" w:cs="Arial"/>
                <w:color w:val="222222"/>
                <w:sz w:val="22"/>
                <w:szCs w:val="22"/>
                <w:lang w:eastAsia="en-GB"/>
              </w:rPr>
              <w:t xml:space="preserve">Pay Policy </w:t>
            </w:r>
          </w:p>
          <w:p w14:paraId="32CE030C" w14:textId="538F4FE2" w:rsidR="00E27642" w:rsidRPr="007F17A8" w:rsidRDefault="003774A8" w:rsidP="0010316C">
            <w:pPr>
              <w:pStyle w:val="Standard"/>
              <w:rPr>
                <w:bCs/>
                <w:color w:val="auto"/>
                <w:sz w:val="22"/>
                <w:szCs w:val="22"/>
              </w:rPr>
            </w:pPr>
            <w:r w:rsidRPr="007F17A8">
              <w:rPr>
                <w:bCs/>
                <w:color w:val="auto"/>
                <w:sz w:val="22"/>
                <w:szCs w:val="22"/>
              </w:rPr>
              <w:t>This comes from Hampshire and Governors can adopt the policy and the school leadership then choses which paragraphs to include for Andrews Endowed.  GG and JA are currently in the process of doing this.</w:t>
            </w:r>
          </w:p>
          <w:p w14:paraId="296F1481" w14:textId="77777777" w:rsidR="00454426" w:rsidRPr="007F17A8" w:rsidRDefault="00E27642" w:rsidP="00E27642">
            <w:pPr>
              <w:shd w:val="clear" w:color="auto" w:fill="FFFFFF"/>
              <w:spacing w:after="0" w:line="240" w:lineRule="auto"/>
              <w:rPr>
                <w:rFonts w:ascii="Arial" w:eastAsia="Arial Unicode MS" w:hAnsi="Arial" w:cs="Arial"/>
                <w:b/>
                <w:color w:val="0070C0"/>
                <w:sz w:val="22"/>
                <w:szCs w:val="22"/>
                <w:lang w:eastAsia="en-GB"/>
              </w:rPr>
            </w:pPr>
            <w:r w:rsidRPr="007F17A8">
              <w:rPr>
                <w:rFonts w:ascii="Arial" w:eastAsia="Arial Unicode MS" w:hAnsi="Arial" w:cs="Arial"/>
                <w:b/>
                <w:color w:val="0070C0"/>
                <w:sz w:val="22"/>
                <w:szCs w:val="22"/>
                <w:lang w:eastAsia="en-GB"/>
              </w:rPr>
              <w:t>RESOLVED: Pay Policy adopted.</w:t>
            </w:r>
          </w:p>
          <w:p w14:paraId="43D1635B" w14:textId="7DB52591" w:rsidR="00E27642" w:rsidRPr="00454426" w:rsidRDefault="00E27642" w:rsidP="00E27642">
            <w:pPr>
              <w:shd w:val="clear" w:color="auto" w:fill="FFFFFF"/>
              <w:spacing w:after="0" w:line="240" w:lineRule="auto"/>
              <w:rPr>
                <w:bCs/>
                <w:sz w:val="22"/>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FFFED3" w14:textId="77777777" w:rsidR="000750E3" w:rsidRPr="00D17E54" w:rsidRDefault="000750E3" w:rsidP="000750E3">
            <w:pPr>
              <w:pStyle w:val="Standard"/>
              <w:rPr>
                <w:b/>
                <w:bCs/>
                <w:color w:val="4472C4" w:themeColor="accent1"/>
                <w:sz w:val="22"/>
                <w:szCs w:val="22"/>
              </w:rPr>
            </w:pPr>
          </w:p>
          <w:p w14:paraId="1FA9ADED" w14:textId="77777777" w:rsidR="00252C37" w:rsidRPr="00D17E54" w:rsidRDefault="00252C37" w:rsidP="000750E3">
            <w:pPr>
              <w:pStyle w:val="Standard"/>
              <w:rPr>
                <w:b/>
                <w:bCs/>
                <w:color w:val="4472C4" w:themeColor="accent1"/>
                <w:sz w:val="22"/>
                <w:szCs w:val="22"/>
              </w:rPr>
            </w:pPr>
          </w:p>
          <w:p w14:paraId="59E1F0A1" w14:textId="77777777" w:rsidR="00252C37" w:rsidRPr="00D17E54" w:rsidRDefault="00252C37" w:rsidP="000750E3">
            <w:pPr>
              <w:pStyle w:val="Standard"/>
              <w:rPr>
                <w:b/>
                <w:bCs/>
                <w:color w:val="4472C4" w:themeColor="accent1"/>
                <w:sz w:val="22"/>
                <w:szCs w:val="22"/>
              </w:rPr>
            </w:pPr>
          </w:p>
          <w:p w14:paraId="535AA669" w14:textId="77777777" w:rsidR="00252C37" w:rsidRPr="00D17E54" w:rsidRDefault="00252C37" w:rsidP="000750E3">
            <w:pPr>
              <w:pStyle w:val="Standard"/>
              <w:rPr>
                <w:b/>
                <w:bCs/>
                <w:color w:val="4472C4" w:themeColor="accent1"/>
                <w:sz w:val="22"/>
                <w:szCs w:val="22"/>
              </w:rPr>
            </w:pPr>
          </w:p>
          <w:p w14:paraId="6DCB90EE" w14:textId="77777777" w:rsidR="00252C37" w:rsidRPr="00D17E54" w:rsidRDefault="00252C37" w:rsidP="000750E3">
            <w:pPr>
              <w:pStyle w:val="Standard"/>
              <w:rPr>
                <w:b/>
                <w:bCs/>
                <w:color w:val="4472C4" w:themeColor="accent1"/>
                <w:sz w:val="22"/>
                <w:szCs w:val="22"/>
              </w:rPr>
            </w:pPr>
          </w:p>
          <w:p w14:paraId="1F4EAA4F" w14:textId="27E8564B" w:rsidR="00252C37" w:rsidRPr="00D17E54" w:rsidRDefault="00252C37" w:rsidP="000750E3">
            <w:pPr>
              <w:pStyle w:val="Standard"/>
              <w:rPr>
                <w:b/>
                <w:bCs/>
                <w:color w:val="4472C4" w:themeColor="accent1"/>
                <w:sz w:val="22"/>
                <w:szCs w:val="22"/>
              </w:rPr>
            </w:pPr>
          </w:p>
          <w:p w14:paraId="6F37F457" w14:textId="77777777" w:rsidR="00252C37" w:rsidRPr="00D17E54" w:rsidRDefault="00252C37" w:rsidP="000750E3">
            <w:pPr>
              <w:pStyle w:val="Standard"/>
              <w:rPr>
                <w:b/>
                <w:bCs/>
                <w:color w:val="4472C4" w:themeColor="accent1"/>
                <w:sz w:val="22"/>
                <w:szCs w:val="22"/>
              </w:rPr>
            </w:pPr>
          </w:p>
          <w:p w14:paraId="40A98A8C" w14:textId="77777777" w:rsidR="00590D0B" w:rsidRPr="00762562" w:rsidRDefault="00762562" w:rsidP="00454426">
            <w:pPr>
              <w:pStyle w:val="Standard"/>
              <w:rPr>
                <w:b/>
                <w:bCs/>
                <w:color w:val="FF0000"/>
                <w:sz w:val="22"/>
                <w:szCs w:val="22"/>
              </w:rPr>
            </w:pPr>
            <w:r w:rsidRPr="00762562">
              <w:rPr>
                <w:b/>
                <w:bCs/>
                <w:color w:val="FF0000"/>
                <w:sz w:val="22"/>
                <w:szCs w:val="22"/>
              </w:rPr>
              <w:t>GG</w:t>
            </w:r>
          </w:p>
          <w:p w14:paraId="52DD6F67" w14:textId="1A0D6741" w:rsidR="00762562" w:rsidRPr="00D17E54" w:rsidRDefault="00762562" w:rsidP="00454426">
            <w:pPr>
              <w:pStyle w:val="Standard"/>
              <w:rPr>
                <w:b/>
                <w:bCs/>
                <w:color w:val="4472C4" w:themeColor="accent1"/>
                <w:sz w:val="22"/>
                <w:szCs w:val="22"/>
              </w:rPr>
            </w:pPr>
            <w:r w:rsidRPr="00762562">
              <w:rPr>
                <w:b/>
                <w:bCs/>
                <w:color w:val="FF0000"/>
                <w:sz w:val="22"/>
                <w:szCs w:val="22"/>
              </w:rPr>
              <w:t>C</w:t>
            </w:r>
            <w:r w:rsidR="00335713">
              <w:rPr>
                <w:b/>
                <w:bCs/>
                <w:color w:val="FF0000"/>
                <w:sz w:val="22"/>
                <w:szCs w:val="22"/>
              </w:rPr>
              <w:t>lerk</w:t>
            </w:r>
          </w:p>
        </w:tc>
        <w:tc>
          <w:tcPr>
            <w:tcW w:w="708" w:type="dxa"/>
            <w:tcBorders>
              <w:top w:val="single" w:sz="4" w:space="0" w:color="00000A"/>
              <w:left w:val="single" w:sz="4" w:space="0" w:color="00000A"/>
              <w:bottom w:val="single" w:sz="4" w:space="0" w:color="00000A"/>
              <w:right w:val="single" w:sz="4" w:space="0" w:color="00000A"/>
            </w:tcBorders>
          </w:tcPr>
          <w:p w14:paraId="23A7C865" w14:textId="06647ECB" w:rsidR="000750E3" w:rsidRPr="000A5BEF" w:rsidRDefault="00A76604" w:rsidP="000750E3">
            <w:pPr>
              <w:pStyle w:val="Standard"/>
              <w:rPr>
                <w:color w:val="008000"/>
                <w:sz w:val="22"/>
                <w:szCs w:val="22"/>
              </w:rPr>
            </w:pPr>
            <w:r w:rsidRPr="00A76604">
              <w:rPr>
                <w:color w:val="auto"/>
                <w:sz w:val="22"/>
                <w:szCs w:val="22"/>
              </w:rPr>
              <w:t>8.20</w:t>
            </w:r>
          </w:p>
        </w:tc>
      </w:tr>
      <w:tr w:rsidR="00811231" w:rsidRPr="006717F8" w14:paraId="2087D8EF" w14:textId="77777777" w:rsidTr="00196070">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73EC39" w14:textId="310387F2" w:rsidR="00811231" w:rsidRPr="00E27642" w:rsidRDefault="00E27642" w:rsidP="00D64F08">
            <w:pPr>
              <w:pStyle w:val="Standard"/>
              <w:jc w:val="center"/>
              <w:rPr>
                <w:b/>
                <w:bCs/>
                <w:sz w:val="22"/>
                <w:szCs w:val="22"/>
              </w:rPr>
            </w:pPr>
            <w:r w:rsidRPr="00E27642">
              <w:rPr>
                <w:b/>
                <w:bCs/>
                <w:sz w:val="22"/>
                <w:szCs w:val="22"/>
              </w:rPr>
              <w:t>6</w:t>
            </w:r>
          </w:p>
        </w:tc>
        <w:tc>
          <w:tcPr>
            <w:tcW w:w="82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DC5B84" w14:textId="036DB90F" w:rsidR="00E27642" w:rsidRDefault="00E27642" w:rsidP="00E27642">
            <w:pPr>
              <w:spacing w:after="0" w:line="240" w:lineRule="auto"/>
              <w:jc w:val="both"/>
              <w:outlineLvl w:val="0"/>
              <w:rPr>
                <w:rFonts w:ascii="Arial" w:eastAsia="Arial Unicode MS" w:hAnsi="Arial" w:cs="Arial"/>
                <w:b/>
                <w:color w:val="000000"/>
                <w:sz w:val="22"/>
                <w:szCs w:val="22"/>
                <w:lang w:eastAsia="en-GB"/>
              </w:rPr>
            </w:pPr>
            <w:r w:rsidRPr="00B06AAB">
              <w:rPr>
                <w:rFonts w:ascii="Arial" w:eastAsia="Arial Unicode MS" w:hAnsi="Arial" w:cs="Arial"/>
                <w:b/>
                <w:color w:val="000000"/>
                <w:sz w:val="22"/>
                <w:szCs w:val="22"/>
                <w:lang w:eastAsia="en-GB"/>
              </w:rPr>
              <w:t>Governor Action Plan/Visits</w:t>
            </w:r>
          </w:p>
          <w:p w14:paraId="236123E2" w14:textId="7F8F88DB" w:rsidR="00E27642" w:rsidRDefault="00E27642" w:rsidP="00E27642">
            <w:pPr>
              <w:spacing w:after="0" w:line="240" w:lineRule="auto"/>
              <w:jc w:val="both"/>
              <w:outlineLvl w:val="0"/>
              <w:rPr>
                <w:rFonts w:ascii="Arial" w:eastAsia="Arial Unicode MS" w:hAnsi="Arial" w:cs="Arial"/>
                <w:b/>
                <w:color w:val="000000"/>
                <w:sz w:val="22"/>
                <w:szCs w:val="22"/>
                <w:lang w:eastAsia="en-GB"/>
              </w:rPr>
            </w:pPr>
          </w:p>
          <w:p w14:paraId="5FE8D469" w14:textId="77777777" w:rsidR="00E27642" w:rsidRPr="00B06AAB" w:rsidRDefault="00E27642" w:rsidP="00E27642">
            <w:pPr>
              <w:numPr>
                <w:ilvl w:val="0"/>
                <w:numId w:val="15"/>
              </w:numPr>
              <w:spacing w:after="0" w:line="240" w:lineRule="auto"/>
              <w:jc w:val="both"/>
              <w:outlineLvl w:val="0"/>
              <w:rPr>
                <w:rFonts w:ascii="Arial" w:eastAsia="Arial Unicode MS" w:hAnsi="Arial" w:cs="Arial"/>
                <w:b/>
                <w:color w:val="000000"/>
                <w:sz w:val="22"/>
                <w:szCs w:val="22"/>
                <w:lang w:eastAsia="en-GB"/>
              </w:rPr>
            </w:pPr>
            <w:r w:rsidRPr="00B06AAB">
              <w:rPr>
                <w:rFonts w:ascii="Arial" w:eastAsia="Arial Unicode MS" w:hAnsi="Arial" w:cs="Arial"/>
                <w:color w:val="000000"/>
                <w:sz w:val="22"/>
                <w:szCs w:val="22"/>
                <w:lang w:eastAsia="en-GB"/>
              </w:rPr>
              <w:t xml:space="preserve">Review feedback from Governor Visits. </w:t>
            </w:r>
          </w:p>
          <w:p w14:paraId="40824048" w14:textId="77777777" w:rsidR="00E27642" w:rsidRPr="00B06AAB" w:rsidRDefault="00E27642" w:rsidP="00E27642">
            <w:pPr>
              <w:spacing w:after="0" w:line="240" w:lineRule="auto"/>
              <w:jc w:val="both"/>
              <w:outlineLvl w:val="0"/>
              <w:rPr>
                <w:rFonts w:ascii="Arial" w:eastAsia="Arial Unicode MS" w:hAnsi="Arial" w:cs="Arial"/>
                <w:b/>
                <w:color w:val="000000"/>
                <w:sz w:val="22"/>
                <w:szCs w:val="22"/>
                <w:lang w:eastAsia="en-GB"/>
              </w:rPr>
            </w:pPr>
          </w:p>
          <w:p w14:paraId="6CBA7F1E" w14:textId="725D8DEC" w:rsidR="00E27642" w:rsidRDefault="00C32C0B" w:rsidP="0010316C">
            <w:pPr>
              <w:suppressAutoHyphens/>
              <w:autoSpaceDN w:val="0"/>
              <w:textAlignment w:val="baseline"/>
              <w:rPr>
                <w:rFonts w:ascii="Arial" w:eastAsia="Arial Unicode MS" w:hAnsi="Arial" w:cs="Arial"/>
                <w:sz w:val="22"/>
                <w:szCs w:val="22"/>
                <w:lang w:eastAsia="en-GB"/>
              </w:rPr>
            </w:pPr>
            <w:r>
              <w:rPr>
                <w:rFonts w:ascii="Arial" w:eastAsia="Arial Unicode MS" w:hAnsi="Arial" w:cs="Arial"/>
                <w:sz w:val="22"/>
                <w:szCs w:val="22"/>
                <w:lang w:eastAsia="en-GB"/>
              </w:rPr>
              <w:t>There are n</w:t>
            </w:r>
            <w:r w:rsidR="00E27642">
              <w:rPr>
                <w:rFonts w:ascii="Arial" w:eastAsia="Arial Unicode MS" w:hAnsi="Arial" w:cs="Arial"/>
                <w:sz w:val="22"/>
                <w:szCs w:val="22"/>
                <w:lang w:eastAsia="en-GB"/>
              </w:rPr>
              <w:t>o forms to review this meeting.</w:t>
            </w:r>
          </w:p>
          <w:p w14:paraId="55BEF07D" w14:textId="77777777" w:rsidR="00E27642" w:rsidRPr="00B06AAB" w:rsidRDefault="00C32C0B" w:rsidP="00E27642">
            <w:pPr>
              <w:numPr>
                <w:ilvl w:val="0"/>
                <w:numId w:val="15"/>
              </w:numPr>
              <w:spacing w:after="0" w:line="240" w:lineRule="auto"/>
              <w:jc w:val="both"/>
              <w:outlineLvl w:val="0"/>
              <w:rPr>
                <w:rFonts w:ascii="Arial" w:eastAsia="Arial Unicode MS" w:hAnsi="Arial" w:cs="Arial"/>
                <w:b/>
                <w:color w:val="000000"/>
                <w:sz w:val="22"/>
                <w:szCs w:val="22"/>
                <w:lang w:eastAsia="en-GB"/>
              </w:rPr>
            </w:pPr>
            <w:r>
              <w:rPr>
                <w:rFonts w:ascii="Arial" w:eastAsia="Arial Unicode MS" w:hAnsi="Arial" w:cs="Arial"/>
                <w:sz w:val="22"/>
                <w:szCs w:val="22"/>
                <w:lang w:eastAsia="en-GB"/>
              </w:rPr>
              <w:t xml:space="preserve"> </w:t>
            </w:r>
            <w:r w:rsidR="00E27642" w:rsidRPr="00B06AAB">
              <w:rPr>
                <w:rFonts w:ascii="Arial" w:eastAsia="Arial Unicode MS" w:hAnsi="Arial" w:cs="Arial"/>
                <w:color w:val="000000"/>
                <w:sz w:val="22"/>
                <w:szCs w:val="22"/>
                <w:lang w:eastAsia="en-GB"/>
              </w:rPr>
              <w:t>Discuss impact of Governor training attended.</w:t>
            </w:r>
          </w:p>
          <w:p w14:paraId="05FF28C8" w14:textId="2297B676" w:rsidR="00E27642" w:rsidRDefault="00E27642" w:rsidP="0010316C">
            <w:pPr>
              <w:suppressAutoHyphens/>
              <w:autoSpaceDN w:val="0"/>
              <w:textAlignment w:val="baseline"/>
              <w:rPr>
                <w:rFonts w:ascii="Arial" w:eastAsia="Arial Unicode MS" w:hAnsi="Arial" w:cs="Arial"/>
                <w:sz w:val="22"/>
                <w:szCs w:val="22"/>
                <w:lang w:eastAsia="en-GB"/>
              </w:rPr>
            </w:pPr>
            <w:proofErr w:type="spellStart"/>
            <w:r>
              <w:rPr>
                <w:rFonts w:ascii="Arial" w:eastAsia="Arial Unicode MS" w:hAnsi="Arial" w:cs="Arial"/>
                <w:sz w:val="22"/>
                <w:szCs w:val="22"/>
                <w:lang w:eastAsia="en-GB"/>
              </w:rPr>
              <w:t>LzH</w:t>
            </w:r>
            <w:proofErr w:type="spellEnd"/>
            <w:r>
              <w:rPr>
                <w:rFonts w:ascii="Arial" w:eastAsia="Arial Unicode MS" w:hAnsi="Arial" w:cs="Arial"/>
                <w:sz w:val="22"/>
                <w:szCs w:val="22"/>
                <w:lang w:eastAsia="en-GB"/>
              </w:rPr>
              <w:t>, AM, RAO and SN have attended HT recruitment training</w:t>
            </w:r>
            <w:r w:rsidR="00084279">
              <w:rPr>
                <w:rFonts w:ascii="Arial" w:eastAsia="Arial Unicode MS" w:hAnsi="Arial" w:cs="Arial"/>
                <w:sz w:val="22"/>
                <w:szCs w:val="22"/>
                <w:lang w:eastAsia="en-GB"/>
              </w:rPr>
              <w:t xml:space="preserve">. </w:t>
            </w:r>
            <w:r>
              <w:rPr>
                <w:rFonts w:ascii="Arial" w:eastAsia="Arial Unicode MS" w:hAnsi="Arial" w:cs="Arial"/>
                <w:sz w:val="22"/>
                <w:szCs w:val="22"/>
                <w:lang w:eastAsia="en-GB"/>
              </w:rPr>
              <w:t>They will submit their forms for the next FGB</w:t>
            </w:r>
            <w:r w:rsidR="00084279">
              <w:rPr>
                <w:rFonts w:ascii="Arial" w:eastAsia="Arial Unicode MS" w:hAnsi="Arial" w:cs="Arial"/>
                <w:sz w:val="22"/>
                <w:szCs w:val="22"/>
                <w:lang w:eastAsia="en-GB"/>
              </w:rPr>
              <w:t xml:space="preserve">. </w:t>
            </w:r>
          </w:p>
          <w:p w14:paraId="0F430C4A" w14:textId="4B8BE948" w:rsidR="00E27642" w:rsidRPr="006820E3" w:rsidRDefault="00E27642" w:rsidP="0010316C">
            <w:pPr>
              <w:suppressAutoHyphens/>
              <w:autoSpaceDN w:val="0"/>
              <w:textAlignment w:val="baseline"/>
              <w:rPr>
                <w:rFonts w:ascii="Arial" w:eastAsia="Arial Unicode MS" w:hAnsi="Arial" w:cs="Arial"/>
                <w:b/>
                <w:sz w:val="22"/>
                <w:szCs w:val="22"/>
                <w:lang w:eastAsia="en-GB"/>
              </w:rPr>
            </w:pPr>
            <w:r w:rsidRPr="006820E3">
              <w:rPr>
                <w:rFonts w:ascii="Arial" w:hAnsi="Arial" w:cs="Arial"/>
                <w:b/>
                <w:color w:val="FF0000"/>
                <w:sz w:val="22"/>
                <w:szCs w:val="22"/>
              </w:rPr>
              <w:t xml:space="preserve">ACTION: </w:t>
            </w:r>
            <w:proofErr w:type="spellStart"/>
            <w:r w:rsidRPr="006820E3">
              <w:rPr>
                <w:rFonts w:ascii="Arial" w:eastAsia="Arial Unicode MS" w:hAnsi="Arial" w:cs="Arial"/>
                <w:b/>
                <w:color w:val="FF0000"/>
                <w:sz w:val="22"/>
                <w:szCs w:val="22"/>
                <w:lang w:eastAsia="en-GB"/>
              </w:rPr>
              <w:t>LzH</w:t>
            </w:r>
            <w:proofErr w:type="spellEnd"/>
            <w:r w:rsidRPr="006820E3">
              <w:rPr>
                <w:rFonts w:ascii="Arial" w:eastAsia="Arial Unicode MS" w:hAnsi="Arial" w:cs="Arial"/>
                <w:b/>
                <w:color w:val="FF0000"/>
                <w:sz w:val="22"/>
                <w:szCs w:val="22"/>
                <w:lang w:eastAsia="en-GB"/>
              </w:rPr>
              <w:t xml:space="preserve">, AM, </w:t>
            </w:r>
            <w:r w:rsidR="00084279" w:rsidRPr="006820E3">
              <w:rPr>
                <w:rFonts w:ascii="Arial" w:eastAsia="Arial Unicode MS" w:hAnsi="Arial" w:cs="Arial"/>
                <w:b/>
                <w:color w:val="FF0000"/>
                <w:sz w:val="22"/>
                <w:szCs w:val="22"/>
                <w:lang w:eastAsia="en-GB"/>
              </w:rPr>
              <w:t>RAO,</w:t>
            </w:r>
            <w:r w:rsidRPr="006820E3">
              <w:rPr>
                <w:rFonts w:ascii="Arial" w:eastAsia="Arial Unicode MS" w:hAnsi="Arial" w:cs="Arial"/>
                <w:b/>
                <w:color w:val="FF0000"/>
                <w:sz w:val="22"/>
                <w:szCs w:val="22"/>
                <w:lang w:eastAsia="en-GB"/>
              </w:rPr>
              <w:t xml:space="preserve"> and SN to complete feedback forms for HT recruitment training in time for FGB </w:t>
            </w:r>
            <w:r w:rsidR="00084279" w:rsidRPr="006820E3">
              <w:rPr>
                <w:rFonts w:ascii="Arial" w:eastAsia="Arial Unicode MS" w:hAnsi="Arial" w:cs="Arial"/>
                <w:b/>
                <w:color w:val="FF0000"/>
                <w:sz w:val="22"/>
                <w:szCs w:val="22"/>
                <w:lang w:eastAsia="en-GB"/>
              </w:rPr>
              <w:t>on 23</w:t>
            </w:r>
            <w:r w:rsidRPr="006820E3">
              <w:rPr>
                <w:rFonts w:ascii="Arial" w:eastAsia="Arial Unicode MS" w:hAnsi="Arial" w:cs="Arial"/>
                <w:b/>
                <w:color w:val="FF0000"/>
                <w:sz w:val="22"/>
                <w:szCs w:val="22"/>
                <w:vertAlign w:val="superscript"/>
                <w:lang w:eastAsia="en-GB"/>
              </w:rPr>
              <w:t>rd</w:t>
            </w:r>
            <w:r w:rsidRPr="006820E3">
              <w:rPr>
                <w:rFonts w:ascii="Arial" w:eastAsia="Arial Unicode MS" w:hAnsi="Arial" w:cs="Arial"/>
                <w:b/>
                <w:color w:val="FF0000"/>
                <w:sz w:val="22"/>
                <w:szCs w:val="22"/>
                <w:lang w:eastAsia="en-GB"/>
              </w:rPr>
              <w:t xml:space="preserve"> November.</w:t>
            </w:r>
          </w:p>
          <w:p w14:paraId="56DAC57F" w14:textId="77777777" w:rsidR="006820E3" w:rsidRPr="006820E3" w:rsidRDefault="006820E3" w:rsidP="006820E3">
            <w:pPr>
              <w:suppressAutoHyphens/>
              <w:autoSpaceDN w:val="0"/>
              <w:textAlignment w:val="baseline"/>
              <w:rPr>
                <w:rFonts w:ascii="Arial" w:hAnsi="Arial" w:cs="Arial"/>
                <w:b/>
                <w:color w:val="FF0000"/>
                <w:sz w:val="22"/>
                <w:szCs w:val="22"/>
              </w:rPr>
            </w:pPr>
            <w:r w:rsidRPr="006820E3">
              <w:rPr>
                <w:rFonts w:ascii="Arial" w:hAnsi="Arial" w:cs="Arial"/>
                <w:b/>
                <w:color w:val="FF0000"/>
                <w:sz w:val="22"/>
                <w:szCs w:val="22"/>
              </w:rPr>
              <w:lastRenderedPageBreak/>
              <w:t>ACTION: JAF to book induction training</w:t>
            </w:r>
          </w:p>
          <w:p w14:paraId="2393EB26" w14:textId="77777777" w:rsidR="006820E3" w:rsidRDefault="006820E3" w:rsidP="006820E3">
            <w:pPr>
              <w:suppressAutoHyphens/>
              <w:autoSpaceDN w:val="0"/>
              <w:textAlignment w:val="baseline"/>
              <w:rPr>
                <w:rFonts w:ascii="Arial" w:hAnsi="Arial" w:cs="Arial"/>
                <w:b/>
                <w:color w:val="FF0000"/>
                <w:sz w:val="22"/>
                <w:szCs w:val="22"/>
              </w:rPr>
            </w:pPr>
            <w:r w:rsidRPr="006820E3">
              <w:rPr>
                <w:rFonts w:ascii="Arial" w:hAnsi="Arial" w:cs="Arial"/>
                <w:b/>
                <w:color w:val="FF0000"/>
                <w:sz w:val="22"/>
                <w:szCs w:val="22"/>
              </w:rPr>
              <w:t>ACTION: RAO to send Clerk updated training dates</w:t>
            </w:r>
            <w:r>
              <w:rPr>
                <w:rFonts w:ascii="Arial" w:hAnsi="Arial" w:cs="Arial"/>
                <w:bCs/>
                <w:color w:val="FF0000"/>
                <w:sz w:val="22"/>
                <w:szCs w:val="22"/>
              </w:rPr>
              <w:t xml:space="preserve">. </w:t>
            </w:r>
            <w:r w:rsidRPr="006820E3">
              <w:rPr>
                <w:rFonts w:ascii="Arial" w:hAnsi="Arial" w:cs="Arial"/>
                <w:b/>
                <w:color w:val="FF0000"/>
                <w:sz w:val="22"/>
                <w:szCs w:val="22"/>
              </w:rPr>
              <w:t>Clerk to circulate.</w:t>
            </w:r>
          </w:p>
          <w:p w14:paraId="5AEA8BC2" w14:textId="77777777" w:rsidR="006820E3" w:rsidRDefault="006820E3" w:rsidP="006820E3">
            <w:pPr>
              <w:suppressAutoHyphens/>
              <w:autoSpaceDN w:val="0"/>
              <w:textAlignment w:val="baseline"/>
              <w:rPr>
                <w:rFonts w:ascii="Arial" w:hAnsi="Arial" w:cs="Arial"/>
                <w:bCs/>
                <w:sz w:val="22"/>
                <w:szCs w:val="22"/>
              </w:rPr>
            </w:pPr>
            <w:r w:rsidRPr="006820E3">
              <w:rPr>
                <w:rFonts w:ascii="Arial" w:hAnsi="Arial" w:cs="Arial"/>
                <w:bCs/>
                <w:sz w:val="22"/>
                <w:szCs w:val="22"/>
              </w:rPr>
              <w:t>It is pointed out to Governors tha</w:t>
            </w:r>
            <w:r>
              <w:rPr>
                <w:rFonts w:ascii="Arial" w:hAnsi="Arial" w:cs="Arial"/>
                <w:bCs/>
                <w:sz w:val="22"/>
                <w:szCs w:val="22"/>
              </w:rPr>
              <w:t>t</w:t>
            </w:r>
            <w:r w:rsidRPr="006820E3">
              <w:rPr>
                <w:rFonts w:ascii="Arial" w:hAnsi="Arial" w:cs="Arial"/>
                <w:bCs/>
                <w:sz w:val="22"/>
                <w:szCs w:val="22"/>
              </w:rPr>
              <w:t xml:space="preserve"> they can book their training through Governor Hub if they wish</w:t>
            </w:r>
            <w:r>
              <w:rPr>
                <w:rFonts w:ascii="Arial" w:hAnsi="Arial" w:cs="Arial"/>
                <w:bCs/>
                <w:sz w:val="22"/>
                <w:szCs w:val="22"/>
              </w:rPr>
              <w:t>,</w:t>
            </w:r>
            <w:r w:rsidRPr="006820E3">
              <w:rPr>
                <w:rFonts w:ascii="Arial" w:hAnsi="Arial" w:cs="Arial"/>
                <w:bCs/>
                <w:sz w:val="22"/>
                <w:szCs w:val="22"/>
              </w:rPr>
              <w:t xml:space="preserve"> and they are encouraged to make the most of the training on offer as it is all covered under the flat amount the school pays. </w:t>
            </w:r>
          </w:p>
          <w:p w14:paraId="0B981401" w14:textId="77777777" w:rsidR="006820E3" w:rsidRDefault="006820E3" w:rsidP="006820E3">
            <w:pPr>
              <w:pStyle w:val="ListParagraph"/>
              <w:numPr>
                <w:ilvl w:val="0"/>
                <w:numId w:val="27"/>
              </w:numPr>
              <w:suppressAutoHyphens/>
              <w:autoSpaceDN w:val="0"/>
              <w:textAlignment w:val="baseline"/>
              <w:rPr>
                <w:rFonts w:ascii="Arial" w:eastAsia="Arial Unicode MS" w:hAnsi="Arial" w:cs="Arial"/>
                <w:b/>
                <w:sz w:val="22"/>
                <w:szCs w:val="22"/>
                <w:lang w:eastAsia="en-GB"/>
              </w:rPr>
            </w:pPr>
            <w:r w:rsidRPr="006820E3">
              <w:rPr>
                <w:rFonts w:ascii="Arial" w:eastAsia="Arial Unicode MS" w:hAnsi="Arial" w:cs="Arial"/>
                <w:b/>
                <w:color w:val="000000"/>
                <w:sz w:val="22"/>
                <w:szCs w:val="22"/>
                <w:lang w:eastAsia="en-GB"/>
              </w:rPr>
              <w:t>Feedback from Governor Forum meeting</w:t>
            </w:r>
          </w:p>
          <w:p w14:paraId="2011CE2C" w14:textId="6716B91A" w:rsidR="006820E3" w:rsidRDefault="006820E3" w:rsidP="006820E3">
            <w:pPr>
              <w:suppressAutoHyphens/>
              <w:autoSpaceDN w:val="0"/>
              <w:textAlignment w:val="baseline"/>
              <w:rPr>
                <w:rFonts w:ascii="Arial" w:eastAsia="Arial Unicode MS" w:hAnsi="Arial" w:cs="Arial"/>
                <w:bCs/>
                <w:sz w:val="22"/>
                <w:szCs w:val="22"/>
                <w:lang w:eastAsia="en-GB"/>
              </w:rPr>
            </w:pPr>
            <w:r>
              <w:rPr>
                <w:rFonts w:ascii="Arial" w:eastAsia="Arial Unicode MS" w:hAnsi="Arial" w:cs="Arial"/>
                <w:bCs/>
                <w:sz w:val="22"/>
                <w:szCs w:val="22"/>
                <w:lang w:eastAsia="en-GB"/>
              </w:rPr>
              <w:t>It was a good chance to catch up with other Governors after a long break</w:t>
            </w:r>
            <w:r w:rsidR="00084279">
              <w:rPr>
                <w:rFonts w:ascii="Arial" w:eastAsia="Arial Unicode MS" w:hAnsi="Arial" w:cs="Arial"/>
                <w:bCs/>
                <w:sz w:val="22"/>
                <w:szCs w:val="22"/>
                <w:lang w:eastAsia="en-GB"/>
              </w:rPr>
              <w:t xml:space="preserve">. </w:t>
            </w:r>
            <w:r>
              <w:rPr>
                <w:rFonts w:ascii="Arial" w:eastAsia="Arial Unicode MS" w:hAnsi="Arial" w:cs="Arial"/>
                <w:bCs/>
                <w:sz w:val="22"/>
                <w:szCs w:val="22"/>
                <w:lang w:eastAsia="en-GB"/>
              </w:rPr>
              <w:t>It was discussed how well virtual training had worked, but also that many places are booked and then the Governor doesn’t attend.  Governors were encouraged to cancel their places if they could not attend as numbers were often limited and their place could then be offered to someone else.</w:t>
            </w:r>
          </w:p>
          <w:p w14:paraId="4A39F52A" w14:textId="2B8F74A2" w:rsidR="006820E3" w:rsidRPr="006820E3" w:rsidRDefault="006820E3" w:rsidP="006820E3">
            <w:pPr>
              <w:suppressAutoHyphens/>
              <w:autoSpaceDN w:val="0"/>
              <w:textAlignment w:val="baseline"/>
              <w:rPr>
                <w:rFonts w:ascii="Arial" w:eastAsia="Arial Unicode MS" w:hAnsi="Arial" w:cs="Arial"/>
                <w:bCs/>
                <w:sz w:val="22"/>
                <w:szCs w:val="22"/>
                <w:lang w:eastAsia="en-GB"/>
              </w:rPr>
            </w:pPr>
            <w:r w:rsidRPr="006820E3">
              <w:rPr>
                <w:rFonts w:ascii="Arial" w:hAnsi="Arial" w:cs="Arial"/>
                <w:b/>
                <w:color w:val="FF0000"/>
                <w:sz w:val="22"/>
                <w:szCs w:val="22"/>
              </w:rPr>
              <w:t>ACTION:</w:t>
            </w:r>
            <w:r>
              <w:rPr>
                <w:rFonts w:ascii="Arial" w:hAnsi="Arial" w:cs="Arial"/>
                <w:b/>
                <w:color w:val="FF0000"/>
                <w:sz w:val="22"/>
                <w:szCs w:val="22"/>
              </w:rPr>
              <w:t>SN to send Clerk notes of the forum meeting to circulate.</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BAA90E" w14:textId="77777777" w:rsidR="00811231" w:rsidRDefault="00811231" w:rsidP="000750E3">
            <w:pPr>
              <w:pStyle w:val="Standard"/>
              <w:rPr>
                <w:color w:val="008000"/>
                <w:sz w:val="22"/>
                <w:szCs w:val="22"/>
              </w:rPr>
            </w:pPr>
          </w:p>
          <w:p w14:paraId="6F4209C9" w14:textId="77777777" w:rsidR="00762562" w:rsidRDefault="00762562" w:rsidP="000750E3">
            <w:pPr>
              <w:pStyle w:val="Standard"/>
              <w:rPr>
                <w:color w:val="008000"/>
                <w:sz w:val="22"/>
                <w:szCs w:val="22"/>
              </w:rPr>
            </w:pPr>
          </w:p>
          <w:p w14:paraId="3148225B" w14:textId="77777777" w:rsidR="00762562" w:rsidRDefault="00762562" w:rsidP="000750E3">
            <w:pPr>
              <w:pStyle w:val="Standard"/>
              <w:rPr>
                <w:color w:val="008000"/>
                <w:sz w:val="22"/>
                <w:szCs w:val="22"/>
              </w:rPr>
            </w:pPr>
          </w:p>
          <w:p w14:paraId="327D2C88" w14:textId="77777777" w:rsidR="00762562" w:rsidRDefault="00762562" w:rsidP="000750E3">
            <w:pPr>
              <w:pStyle w:val="Standard"/>
              <w:rPr>
                <w:color w:val="008000"/>
                <w:sz w:val="22"/>
                <w:szCs w:val="22"/>
              </w:rPr>
            </w:pPr>
          </w:p>
          <w:p w14:paraId="303918C6" w14:textId="29FBAA8B" w:rsidR="00762562" w:rsidRDefault="00762562" w:rsidP="000750E3">
            <w:pPr>
              <w:pStyle w:val="Standard"/>
              <w:rPr>
                <w:color w:val="008000"/>
                <w:sz w:val="22"/>
                <w:szCs w:val="22"/>
              </w:rPr>
            </w:pPr>
            <w:proofErr w:type="spellStart"/>
            <w:r w:rsidRPr="006820E3">
              <w:rPr>
                <w:rFonts w:eastAsia="Arial Unicode MS"/>
                <w:b/>
                <w:color w:val="FF0000"/>
                <w:sz w:val="22"/>
                <w:szCs w:val="22"/>
                <w:lang w:eastAsia="en-GB"/>
              </w:rPr>
              <w:t>LzH</w:t>
            </w:r>
            <w:proofErr w:type="spellEnd"/>
            <w:r w:rsidRPr="006820E3">
              <w:rPr>
                <w:rFonts w:eastAsia="Arial Unicode MS"/>
                <w:b/>
                <w:color w:val="FF0000"/>
                <w:sz w:val="22"/>
                <w:szCs w:val="22"/>
                <w:lang w:eastAsia="en-GB"/>
              </w:rPr>
              <w:t>, AM, RAO SN</w:t>
            </w:r>
          </w:p>
          <w:p w14:paraId="09A7CA8C" w14:textId="77777777" w:rsidR="00762562" w:rsidRDefault="00762562" w:rsidP="000750E3">
            <w:pPr>
              <w:pStyle w:val="Standard"/>
              <w:rPr>
                <w:b/>
                <w:bCs/>
                <w:color w:val="FF0000"/>
                <w:sz w:val="22"/>
                <w:szCs w:val="22"/>
              </w:rPr>
            </w:pPr>
            <w:r w:rsidRPr="00762562">
              <w:rPr>
                <w:b/>
                <w:bCs/>
                <w:color w:val="FF0000"/>
                <w:sz w:val="22"/>
                <w:szCs w:val="22"/>
              </w:rPr>
              <w:lastRenderedPageBreak/>
              <w:t>JAF</w:t>
            </w:r>
          </w:p>
          <w:p w14:paraId="0F520E14" w14:textId="77777777" w:rsidR="00762562" w:rsidRDefault="00762562" w:rsidP="000750E3">
            <w:pPr>
              <w:pStyle w:val="Standard"/>
              <w:rPr>
                <w:b/>
                <w:bCs/>
                <w:color w:val="FF0000"/>
                <w:sz w:val="22"/>
                <w:szCs w:val="22"/>
              </w:rPr>
            </w:pPr>
            <w:r>
              <w:rPr>
                <w:b/>
                <w:bCs/>
                <w:color w:val="FF0000"/>
                <w:sz w:val="22"/>
                <w:szCs w:val="22"/>
              </w:rPr>
              <w:t>RAO</w:t>
            </w:r>
          </w:p>
          <w:p w14:paraId="527C0DA7" w14:textId="77777777" w:rsidR="00762562" w:rsidRDefault="00762562" w:rsidP="000750E3">
            <w:pPr>
              <w:pStyle w:val="Standard"/>
              <w:rPr>
                <w:b/>
                <w:bCs/>
                <w:color w:val="FF0000"/>
                <w:sz w:val="22"/>
                <w:szCs w:val="22"/>
              </w:rPr>
            </w:pPr>
          </w:p>
          <w:p w14:paraId="21F9CF39" w14:textId="77777777" w:rsidR="00762562" w:rsidRDefault="00762562" w:rsidP="000750E3">
            <w:pPr>
              <w:pStyle w:val="Standard"/>
              <w:rPr>
                <w:b/>
                <w:bCs/>
                <w:color w:val="FF0000"/>
                <w:sz w:val="22"/>
                <w:szCs w:val="22"/>
              </w:rPr>
            </w:pPr>
          </w:p>
          <w:p w14:paraId="25466620" w14:textId="77777777" w:rsidR="00762562" w:rsidRDefault="00762562" w:rsidP="000750E3">
            <w:pPr>
              <w:pStyle w:val="Standard"/>
              <w:rPr>
                <w:b/>
                <w:bCs/>
                <w:color w:val="FF0000"/>
                <w:sz w:val="22"/>
                <w:szCs w:val="22"/>
              </w:rPr>
            </w:pPr>
          </w:p>
          <w:p w14:paraId="667CEF32" w14:textId="77777777" w:rsidR="00762562" w:rsidRDefault="00762562" w:rsidP="000750E3">
            <w:pPr>
              <w:pStyle w:val="Standard"/>
              <w:rPr>
                <w:b/>
                <w:bCs/>
                <w:color w:val="FF0000"/>
                <w:sz w:val="22"/>
                <w:szCs w:val="22"/>
              </w:rPr>
            </w:pPr>
          </w:p>
          <w:p w14:paraId="7C6792E5" w14:textId="77777777" w:rsidR="00762562" w:rsidRDefault="00762562" w:rsidP="000750E3">
            <w:pPr>
              <w:pStyle w:val="Standard"/>
              <w:rPr>
                <w:b/>
                <w:bCs/>
                <w:color w:val="FF0000"/>
                <w:sz w:val="22"/>
                <w:szCs w:val="22"/>
              </w:rPr>
            </w:pPr>
          </w:p>
          <w:p w14:paraId="10D8E130" w14:textId="77777777" w:rsidR="00762562" w:rsidRDefault="00762562" w:rsidP="000750E3">
            <w:pPr>
              <w:pStyle w:val="Standard"/>
              <w:rPr>
                <w:b/>
                <w:bCs/>
                <w:color w:val="FF0000"/>
                <w:sz w:val="22"/>
                <w:szCs w:val="22"/>
              </w:rPr>
            </w:pPr>
          </w:p>
          <w:p w14:paraId="1BF247D4" w14:textId="77777777" w:rsidR="00762562" w:rsidRDefault="00762562" w:rsidP="000750E3">
            <w:pPr>
              <w:pStyle w:val="Standard"/>
              <w:rPr>
                <w:b/>
                <w:bCs/>
                <w:color w:val="FF0000"/>
                <w:sz w:val="22"/>
                <w:szCs w:val="22"/>
              </w:rPr>
            </w:pPr>
          </w:p>
          <w:p w14:paraId="2C7F176A" w14:textId="36417342" w:rsidR="00762562" w:rsidRPr="00762562" w:rsidRDefault="00762562" w:rsidP="000750E3">
            <w:pPr>
              <w:pStyle w:val="Standard"/>
              <w:rPr>
                <w:b/>
                <w:bCs/>
                <w:color w:val="008000"/>
                <w:sz w:val="22"/>
                <w:szCs w:val="22"/>
              </w:rPr>
            </w:pPr>
            <w:r w:rsidRPr="00762562">
              <w:rPr>
                <w:b/>
                <w:bCs/>
                <w:color w:val="FF0000"/>
                <w:sz w:val="22"/>
                <w:szCs w:val="22"/>
              </w:rPr>
              <w:t>SN</w:t>
            </w:r>
          </w:p>
        </w:tc>
        <w:tc>
          <w:tcPr>
            <w:tcW w:w="708" w:type="dxa"/>
            <w:tcBorders>
              <w:top w:val="single" w:sz="4" w:space="0" w:color="00000A"/>
              <w:left w:val="single" w:sz="4" w:space="0" w:color="00000A"/>
              <w:bottom w:val="single" w:sz="4" w:space="0" w:color="00000A"/>
              <w:right w:val="single" w:sz="4" w:space="0" w:color="00000A"/>
            </w:tcBorders>
          </w:tcPr>
          <w:p w14:paraId="33D1105D" w14:textId="77777777" w:rsidR="00811231" w:rsidRDefault="00A76604" w:rsidP="000750E3">
            <w:pPr>
              <w:pStyle w:val="Standard"/>
              <w:rPr>
                <w:color w:val="auto"/>
                <w:sz w:val="22"/>
                <w:szCs w:val="22"/>
              </w:rPr>
            </w:pPr>
            <w:r>
              <w:rPr>
                <w:color w:val="auto"/>
                <w:sz w:val="22"/>
                <w:szCs w:val="22"/>
              </w:rPr>
              <w:lastRenderedPageBreak/>
              <w:t>8.30</w:t>
            </w:r>
          </w:p>
          <w:p w14:paraId="62C2E24A" w14:textId="77777777" w:rsidR="00A76604" w:rsidRDefault="00A76604" w:rsidP="000750E3">
            <w:pPr>
              <w:pStyle w:val="Standard"/>
              <w:rPr>
                <w:color w:val="auto"/>
                <w:sz w:val="22"/>
                <w:szCs w:val="22"/>
              </w:rPr>
            </w:pPr>
          </w:p>
          <w:p w14:paraId="0F03F715" w14:textId="77777777" w:rsidR="00A76604" w:rsidRDefault="00A76604" w:rsidP="000750E3">
            <w:pPr>
              <w:pStyle w:val="Standard"/>
              <w:rPr>
                <w:color w:val="auto"/>
                <w:sz w:val="22"/>
                <w:szCs w:val="22"/>
              </w:rPr>
            </w:pPr>
          </w:p>
          <w:p w14:paraId="4C3B4D90" w14:textId="77777777" w:rsidR="00A76604" w:rsidRDefault="00A76604" w:rsidP="000750E3">
            <w:pPr>
              <w:pStyle w:val="Standard"/>
              <w:rPr>
                <w:color w:val="auto"/>
                <w:sz w:val="22"/>
                <w:szCs w:val="22"/>
              </w:rPr>
            </w:pPr>
          </w:p>
          <w:p w14:paraId="2AE0775B" w14:textId="77777777" w:rsidR="00A76604" w:rsidRDefault="00A76604" w:rsidP="000750E3">
            <w:pPr>
              <w:pStyle w:val="Standard"/>
              <w:rPr>
                <w:color w:val="auto"/>
                <w:sz w:val="22"/>
                <w:szCs w:val="22"/>
              </w:rPr>
            </w:pPr>
          </w:p>
          <w:p w14:paraId="0A692599" w14:textId="77777777" w:rsidR="00A76604" w:rsidRDefault="00A76604" w:rsidP="000750E3">
            <w:pPr>
              <w:pStyle w:val="Standard"/>
              <w:rPr>
                <w:color w:val="auto"/>
                <w:sz w:val="22"/>
                <w:szCs w:val="22"/>
              </w:rPr>
            </w:pPr>
          </w:p>
          <w:p w14:paraId="2710BD28" w14:textId="77777777" w:rsidR="00A76604" w:rsidRDefault="00A76604" w:rsidP="000750E3">
            <w:pPr>
              <w:pStyle w:val="Standard"/>
              <w:rPr>
                <w:color w:val="auto"/>
                <w:sz w:val="22"/>
                <w:szCs w:val="22"/>
              </w:rPr>
            </w:pPr>
          </w:p>
          <w:p w14:paraId="4685F8A2" w14:textId="77777777" w:rsidR="00A76604" w:rsidRDefault="00A76604" w:rsidP="000750E3">
            <w:pPr>
              <w:pStyle w:val="Standard"/>
              <w:rPr>
                <w:color w:val="auto"/>
                <w:sz w:val="22"/>
                <w:szCs w:val="22"/>
              </w:rPr>
            </w:pPr>
          </w:p>
          <w:p w14:paraId="4A97655E" w14:textId="77777777" w:rsidR="00A76604" w:rsidRDefault="00A76604" w:rsidP="000750E3">
            <w:pPr>
              <w:pStyle w:val="Standard"/>
              <w:rPr>
                <w:color w:val="auto"/>
                <w:sz w:val="22"/>
                <w:szCs w:val="22"/>
              </w:rPr>
            </w:pPr>
          </w:p>
          <w:p w14:paraId="25ED4FB0" w14:textId="77777777" w:rsidR="00A76604" w:rsidRDefault="00A76604" w:rsidP="000750E3">
            <w:pPr>
              <w:pStyle w:val="Standard"/>
              <w:rPr>
                <w:color w:val="auto"/>
                <w:sz w:val="22"/>
                <w:szCs w:val="22"/>
              </w:rPr>
            </w:pPr>
          </w:p>
          <w:p w14:paraId="3161DB33" w14:textId="77777777" w:rsidR="00A76604" w:rsidRDefault="00A76604" w:rsidP="000750E3">
            <w:pPr>
              <w:pStyle w:val="Standard"/>
              <w:rPr>
                <w:color w:val="auto"/>
                <w:sz w:val="22"/>
                <w:szCs w:val="22"/>
              </w:rPr>
            </w:pPr>
          </w:p>
          <w:p w14:paraId="6118D69E" w14:textId="77777777" w:rsidR="00A76604" w:rsidRDefault="00A76604" w:rsidP="000750E3">
            <w:pPr>
              <w:pStyle w:val="Standard"/>
              <w:rPr>
                <w:color w:val="auto"/>
                <w:sz w:val="22"/>
                <w:szCs w:val="22"/>
              </w:rPr>
            </w:pPr>
          </w:p>
          <w:p w14:paraId="23C59A16" w14:textId="77777777" w:rsidR="00A76604" w:rsidRDefault="00A76604" w:rsidP="000750E3">
            <w:pPr>
              <w:pStyle w:val="Standard"/>
              <w:rPr>
                <w:color w:val="auto"/>
                <w:sz w:val="22"/>
                <w:szCs w:val="22"/>
              </w:rPr>
            </w:pPr>
          </w:p>
          <w:p w14:paraId="3357A3F3" w14:textId="77777777" w:rsidR="00A76604" w:rsidRDefault="00A76604" w:rsidP="000750E3">
            <w:pPr>
              <w:pStyle w:val="Standard"/>
              <w:rPr>
                <w:color w:val="auto"/>
                <w:sz w:val="22"/>
                <w:szCs w:val="22"/>
              </w:rPr>
            </w:pPr>
          </w:p>
          <w:p w14:paraId="6B7D07D8" w14:textId="77777777" w:rsidR="00A76604" w:rsidRDefault="00A76604" w:rsidP="000750E3">
            <w:pPr>
              <w:pStyle w:val="Standard"/>
              <w:rPr>
                <w:color w:val="auto"/>
                <w:sz w:val="22"/>
                <w:szCs w:val="22"/>
              </w:rPr>
            </w:pPr>
          </w:p>
          <w:p w14:paraId="22B1F81B" w14:textId="44397652" w:rsidR="00A76604" w:rsidRPr="006717F8" w:rsidRDefault="00A76604" w:rsidP="000750E3">
            <w:pPr>
              <w:pStyle w:val="Standard"/>
              <w:rPr>
                <w:color w:val="auto"/>
                <w:sz w:val="22"/>
                <w:szCs w:val="22"/>
              </w:rPr>
            </w:pPr>
          </w:p>
        </w:tc>
      </w:tr>
      <w:tr w:rsidR="006717F8" w:rsidRPr="006717F8" w14:paraId="7A803BCE" w14:textId="77777777" w:rsidTr="00196070">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A88488" w14:textId="66EDA339" w:rsidR="00D64F08" w:rsidRPr="005E197E" w:rsidRDefault="005E197E" w:rsidP="00D64F08">
            <w:pPr>
              <w:pStyle w:val="Standard"/>
              <w:jc w:val="center"/>
              <w:rPr>
                <w:b/>
                <w:bCs/>
                <w:sz w:val="22"/>
                <w:szCs w:val="22"/>
              </w:rPr>
            </w:pPr>
            <w:r w:rsidRPr="005E197E">
              <w:rPr>
                <w:b/>
                <w:bCs/>
                <w:sz w:val="22"/>
                <w:szCs w:val="22"/>
              </w:rPr>
              <w:lastRenderedPageBreak/>
              <w:t>7</w:t>
            </w:r>
          </w:p>
          <w:p w14:paraId="3CA619BF" w14:textId="77777777" w:rsidR="004E6979" w:rsidRPr="004E6979" w:rsidRDefault="004E6979" w:rsidP="004E6979">
            <w:pPr>
              <w:rPr>
                <w:lang w:val="en-GB"/>
              </w:rPr>
            </w:pPr>
          </w:p>
          <w:p w14:paraId="52E1A531" w14:textId="35920817" w:rsidR="004E6979" w:rsidRPr="004E6979" w:rsidRDefault="004E6979" w:rsidP="004E6979">
            <w:pPr>
              <w:rPr>
                <w:lang w:val="en-GB"/>
              </w:rPr>
            </w:pPr>
          </w:p>
        </w:tc>
        <w:tc>
          <w:tcPr>
            <w:tcW w:w="82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2CAF58" w14:textId="12682963" w:rsidR="005E197E" w:rsidRDefault="005E197E" w:rsidP="008D57AD">
            <w:pPr>
              <w:suppressAutoHyphens/>
              <w:autoSpaceDN w:val="0"/>
              <w:textAlignment w:val="baseline"/>
              <w:rPr>
                <w:rFonts w:ascii="Arial" w:eastAsia="Arial Unicode MS" w:hAnsi="Arial" w:cs="Arial"/>
                <w:b/>
                <w:bCs/>
                <w:sz w:val="22"/>
                <w:szCs w:val="22"/>
                <w:lang w:eastAsia="en-GB"/>
              </w:rPr>
            </w:pPr>
            <w:r w:rsidRPr="005E197E">
              <w:rPr>
                <w:rFonts w:ascii="Arial" w:eastAsia="Arial Unicode MS" w:hAnsi="Arial" w:cs="Arial"/>
                <w:b/>
                <w:bCs/>
                <w:sz w:val="22"/>
                <w:szCs w:val="22"/>
                <w:lang w:eastAsia="en-GB"/>
              </w:rPr>
              <w:t>Effective Governance</w:t>
            </w:r>
          </w:p>
          <w:p w14:paraId="358B17ED" w14:textId="7DC7C4E9" w:rsidR="00F65D0A" w:rsidRPr="00F65D0A" w:rsidRDefault="005E197E" w:rsidP="005E197E">
            <w:pPr>
              <w:suppressAutoHyphens/>
              <w:autoSpaceDN w:val="0"/>
              <w:textAlignment w:val="baseline"/>
              <w:rPr>
                <w:rFonts w:eastAsia="Arial Unicode MS"/>
                <w:b/>
                <w:sz w:val="22"/>
                <w:szCs w:val="22"/>
                <w:lang w:eastAsia="en-GB"/>
              </w:rPr>
            </w:pPr>
            <w:r w:rsidRPr="005E197E">
              <w:rPr>
                <w:rFonts w:ascii="Arial" w:eastAsia="Arial Unicode MS" w:hAnsi="Arial" w:cs="Arial"/>
                <w:sz w:val="22"/>
                <w:szCs w:val="22"/>
                <w:lang w:eastAsia="en-GB"/>
              </w:rPr>
              <w:t xml:space="preserve">The simplification of the data has been a highlight and will enable Governors to </w:t>
            </w:r>
            <w:r>
              <w:rPr>
                <w:rFonts w:ascii="Arial" w:eastAsia="Arial Unicode MS" w:hAnsi="Arial" w:cs="Arial"/>
                <w:sz w:val="22"/>
                <w:szCs w:val="22"/>
                <w:lang w:eastAsia="en-GB"/>
              </w:rPr>
              <w:t>track pupils progress and attainment far more easily</w:t>
            </w:r>
            <w:r w:rsidR="00F369F9">
              <w:rPr>
                <w:rFonts w:ascii="Arial" w:eastAsia="Arial Unicode MS" w:hAnsi="Arial" w:cs="Arial"/>
                <w:sz w:val="22"/>
                <w:szCs w:val="22"/>
                <w:lang w:eastAsia="en-GB"/>
              </w:rPr>
              <w:t>.  A comprehensive AHT Report has provided a good overview of the current position at school, with clear actions moving forwards.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21B1BF" w14:textId="7FB9B52B" w:rsidR="0065334C" w:rsidRPr="000A5BEF" w:rsidRDefault="0065334C" w:rsidP="000750E3">
            <w:pPr>
              <w:pStyle w:val="Standard"/>
              <w:rPr>
                <w:color w:val="008000"/>
                <w:sz w:val="22"/>
                <w:szCs w:val="22"/>
              </w:rPr>
            </w:pPr>
          </w:p>
        </w:tc>
        <w:tc>
          <w:tcPr>
            <w:tcW w:w="708" w:type="dxa"/>
            <w:tcBorders>
              <w:top w:val="single" w:sz="4" w:space="0" w:color="00000A"/>
              <w:left w:val="single" w:sz="4" w:space="0" w:color="00000A"/>
              <w:bottom w:val="single" w:sz="4" w:space="0" w:color="00000A"/>
              <w:right w:val="single" w:sz="4" w:space="0" w:color="00000A"/>
            </w:tcBorders>
          </w:tcPr>
          <w:p w14:paraId="783BE6CF" w14:textId="5E16A7A8" w:rsidR="0062036E" w:rsidRDefault="00A76604" w:rsidP="000750E3">
            <w:pPr>
              <w:pStyle w:val="Standard"/>
              <w:rPr>
                <w:color w:val="auto"/>
                <w:sz w:val="22"/>
                <w:szCs w:val="22"/>
              </w:rPr>
            </w:pPr>
            <w:r>
              <w:rPr>
                <w:color w:val="auto"/>
                <w:sz w:val="22"/>
                <w:szCs w:val="22"/>
              </w:rPr>
              <w:t>8.40</w:t>
            </w:r>
          </w:p>
          <w:p w14:paraId="0BACAD47" w14:textId="3F093BB2" w:rsidR="00F65D0A" w:rsidRPr="006717F8" w:rsidRDefault="00F65D0A" w:rsidP="00F65D0A">
            <w:pPr>
              <w:pStyle w:val="Standard"/>
              <w:rPr>
                <w:color w:val="auto"/>
                <w:sz w:val="22"/>
                <w:szCs w:val="22"/>
              </w:rPr>
            </w:pPr>
          </w:p>
        </w:tc>
      </w:tr>
      <w:tr w:rsidR="00D64F08" w:rsidRPr="000A5BEF" w14:paraId="289D4206" w14:textId="77777777" w:rsidTr="00196070">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2F44D2" w14:textId="2BDD5423" w:rsidR="00D64F08" w:rsidRPr="005E197E" w:rsidRDefault="005E197E" w:rsidP="00D64F08">
            <w:pPr>
              <w:pStyle w:val="Standard"/>
              <w:jc w:val="center"/>
              <w:rPr>
                <w:b/>
                <w:bCs/>
                <w:sz w:val="22"/>
                <w:szCs w:val="22"/>
              </w:rPr>
            </w:pPr>
            <w:r w:rsidRPr="005E197E">
              <w:rPr>
                <w:b/>
                <w:bCs/>
                <w:sz w:val="22"/>
                <w:szCs w:val="22"/>
              </w:rPr>
              <w:t>8</w:t>
            </w:r>
          </w:p>
        </w:tc>
        <w:tc>
          <w:tcPr>
            <w:tcW w:w="82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17486C" w14:textId="77777777" w:rsidR="00FB3450" w:rsidRDefault="005E197E" w:rsidP="005E197E">
            <w:pPr>
              <w:suppressAutoHyphens/>
              <w:autoSpaceDN w:val="0"/>
              <w:textAlignment w:val="baseline"/>
              <w:rPr>
                <w:rFonts w:ascii="Arial" w:hAnsi="Arial" w:cs="Arial"/>
                <w:b/>
                <w:bCs/>
                <w:sz w:val="22"/>
                <w:szCs w:val="22"/>
              </w:rPr>
            </w:pPr>
            <w:r w:rsidRPr="005E197E">
              <w:rPr>
                <w:rFonts w:ascii="Arial" w:hAnsi="Arial" w:cs="Arial"/>
                <w:b/>
                <w:bCs/>
                <w:sz w:val="22"/>
                <w:szCs w:val="22"/>
              </w:rPr>
              <w:t>Correspondence</w:t>
            </w:r>
          </w:p>
          <w:p w14:paraId="756FE887" w14:textId="32AB9E22" w:rsidR="005E197E" w:rsidRPr="005E197E" w:rsidRDefault="005E197E" w:rsidP="005E197E">
            <w:pPr>
              <w:suppressAutoHyphens/>
              <w:autoSpaceDN w:val="0"/>
              <w:textAlignment w:val="baseline"/>
              <w:rPr>
                <w:rFonts w:ascii="Arial" w:hAnsi="Arial" w:cs="Arial"/>
                <w:sz w:val="22"/>
                <w:szCs w:val="22"/>
              </w:rPr>
            </w:pPr>
            <w:r w:rsidRPr="005E197E">
              <w:rPr>
                <w:rFonts w:ascii="Arial" w:hAnsi="Arial" w:cs="Arial"/>
                <w:sz w:val="22"/>
                <w:szCs w:val="22"/>
              </w:rPr>
              <w:t>None</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3884BE" w14:textId="786552DF" w:rsidR="00583AFD" w:rsidRPr="00D17E54" w:rsidRDefault="00583AFD" w:rsidP="000750E3">
            <w:pPr>
              <w:pStyle w:val="Standard"/>
              <w:rPr>
                <w:b/>
                <w:bCs/>
                <w:color w:val="008000"/>
                <w:sz w:val="22"/>
                <w:szCs w:val="22"/>
              </w:rPr>
            </w:pPr>
          </w:p>
        </w:tc>
        <w:tc>
          <w:tcPr>
            <w:tcW w:w="708" w:type="dxa"/>
            <w:tcBorders>
              <w:top w:val="single" w:sz="4" w:space="0" w:color="00000A"/>
              <w:left w:val="single" w:sz="4" w:space="0" w:color="00000A"/>
              <w:bottom w:val="single" w:sz="4" w:space="0" w:color="00000A"/>
              <w:right w:val="single" w:sz="4" w:space="0" w:color="00000A"/>
            </w:tcBorders>
          </w:tcPr>
          <w:p w14:paraId="5049570C" w14:textId="77777777" w:rsidR="00D64F08" w:rsidRPr="000A5BEF" w:rsidRDefault="00D64F08" w:rsidP="000750E3">
            <w:pPr>
              <w:pStyle w:val="Standard"/>
              <w:rPr>
                <w:color w:val="008000"/>
                <w:sz w:val="22"/>
                <w:szCs w:val="22"/>
              </w:rPr>
            </w:pPr>
          </w:p>
        </w:tc>
      </w:tr>
      <w:tr w:rsidR="00FB3450" w:rsidRPr="000A5BEF" w14:paraId="68E74D1B" w14:textId="77777777" w:rsidTr="00196070">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0B83B0" w14:textId="570CFF35" w:rsidR="00FB3450" w:rsidRPr="005E197E" w:rsidRDefault="005E197E" w:rsidP="00D64F08">
            <w:pPr>
              <w:pStyle w:val="Standard"/>
              <w:jc w:val="center"/>
              <w:rPr>
                <w:b/>
                <w:bCs/>
                <w:sz w:val="22"/>
                <w:szCs w:val="22"/>
              </w:rPr>
            </w:pPr>
            <w:r w:rsidRPr="005E197E">
              <w:rPr>
                <w:b/>
                <w:bCs/>
                <w:sz w:val="22"/>
                <w:szCs w:val="22"/>
              </w:rPr>
              <w:t>9</w:t>
            </w:r>
          </w:p>
        </w:tc>
        <w:tc>
          <w:tcPr>
            <w:tcW w:w="82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6959E6" w14:textId="0E8A3B7D" w:rsidR="00FB3450" w:rsidRDefault="005E197E" w:rsidP="00D64F08">
            <w:pPr>
              <w:pStyle w:val="Standard"/>
              <w:rPr>
                <w:rFonts w:eastAsia="Arial Unicode MS"/>
                <w:b/>
                <w:bCs/>
                <w:sz w:val="22"/>
                <w:szCs w:val="22"/>
                <w:lang w:eastAsia="en-GB"/>
              </w:rPr>
            </w:pPr>
            <w:r>
              <w:rPr>
                <w:rFonts w:eastAsia="Arial Unicode MS"/>
                <w:b/>
                <w:bCs/>
                <w:sz w:val="22"/>
                <w:szCs w:val="22"/>
                <w:lang w:eastAsia="en-GB"/>
              </w:rPr>
              <w:t>Next Meeting Date</w:t>
            </w:r>
          </w:p>
          <w:p w14:paraId="59C7C11E" w14:textId="3B010C44" w:rsidR="00FB3450" w:rsidRPr="00FB3450" w:rsidRDefault="005E197E" w:rsidP="00FA5FA0">
            <w:pPr>
              <w:pStyle w:val="Standard"/>
              <w:rPr>
                <w:rFonts w:eastAsia="Arial Unicode MS"/>
                <w:sz w:val="22"/>
                <w:szCs w:val="22"/>
                <w:lang w:eastAsia="en-GB"/>
              </w:rPr>
            </w:pPr>
            <w:r w:rsidRPr="00B06AAB">
              <w:rPr>
                <w:rFonts w:eastAsia="Arial Unicode MS"/>
                <w:sz w:val="22"/>
                <w:szCs w:val="22"/>
                <w:lang w:eastAsia="en-GB"/>
              </w:rPr>
              <w:t>FGB 23</w:t>
            </w:r>
            <w:r w:rsidRPr="00B06AAB">
              <w:rPr>
                <w:rFonts w:eastAsia="Arial Unicode MS"/>
                <w:sz w:val="22"/>
                <w:szCs w:val="22"/>
                <w:vertAlign w:val="superscript"/>
                <w:lang w:eastAsia="en-GB"/>
              </w:rPr>
              <w:t>rd</w:t>
            </w:r>
            <w:r w:rsidRPr="00B06AAB">
              <w:rPr>
                <w:rFonts w:eastAsia="Arial Unicode MS"/>
                <w:sz w:val="22"/>
                <w:szCs w:val="22"/>
                <w:lang w:eastAsia="en-GB"/>
              </w:rPr>
              <w:t xml:space="preserve"> November 2021 @ 6.30pm</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486EFE" w14:textId="77777777" w:rsidR="00FB3450" w:rsidRDefault="00FB3450" w:rsidP="000750E3">
            <w:pPr>
              <w:pStyle w:val="Standard"/>
              <w:rPr>
                <w:sz w:val="22"/>
                <w:szCs w:val="22"/>
              </w:rPr>
            </w:pPr>
          </w:p>
        </w:tc>
        <w:tc>
          <w:tcPr>
            <w:tcW w:w="708" w:type="dxa"/>
            <w:tcBorders>
              <w:top w:val="single" w:sz="4" w:space="0" w:color="00000A"/>
              <w:left w:val="single" w:sz="4" w:space="0" w:color="00000A"/>
              <w:bottom w:val="single" w:sz="4" w:space="0" w:color="00000A"/>
              <w:right w:val="single" w:sz="4" w:space="0" w:color="00000A"/>
            </w:tcBorders>
          </w:tcPr>
          <w:p w14:paraId="78D6F0F8" w14:textId="77777777" w:rsidR="00FB3450" w:rsidRPr="00FD520D" w:rsidRDefault="00FB3450" w:rsidP="000750E3">
            <w:pPr>
              <w:pStyle w:val="Standard"/>
              <w:rPr>
                <w:color w:val="auto"/>
                <w:sz w:val="22"/>
                <w:szCs w:val="22"/>
              </w:rPr>
            </w:pPr>
          </w:p>
        </w:tc>
      </w:tr>
      <w:tr w:rsidR="00374B29" w:rsidRPr="000A5BEF" w14:paraId="41CAAC9A" w14:textId="77777777" w:rsidTr="00196070">
        <w:tc>
          <w:tcPr>
            <w:tcW w:w="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E22314" w14:textId="77777777" w:rsidR="00374B29" w:rsidRPr="000A5BEF" w:rsidRDefault="00374B29" w:rsidP="007E6158">
            <w:pPr>
              <w:pStyle w:val="Standard"/>
              <w:jc w:val="center"/>
              <w:rPr>
                <w:sz w:val="22"/>
                <w:szCs w:val="22"/>
              </w:rPr>
            </w:pPr>
          </w:p>
        </w:tc>
        <w:tc>
          <w:tcPr>
            <w:tcW w:w="82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68A264" w14:textId="3ED2DE5E" w:rsidR="00374B29" w:rsidRPr="000A5BEF" w:rsidRDefault="00374B29" w:rsidP="007E6158">
            <w:pPr>
              <w:spacing w:after="0" w:line="240" w:lineRule="auto"/>
              <w:jc w:val="both"/>
              <w:outlineLvl w:val="0"/>
              <w:rPr>
                <w:rFonts w:ascii="Arial" w:eastAsia="Arial Unicode MS" w:hAnsi="Arial" w:cs="Arial"/>
                <w:b/>
                <w:color w:val="000000"/>
                <w:sz w:val="22"/>
                <w:szCs w:val="22"/>
                <w:lang w:eastAsia="en-GB"/>
              </w:rPr>
            </w:pPr>
            <w:r>
              <w:rPr>
                <w:rFonts w:ascii="Arial" w:eastAsia="Arial Unicode MS" w:hAnsi="Arial" w:cs="Arial"/>
                <w:b/>
                <w:color w:val="000000"/>
                <w:sz w:val="22"/>
                <w:szCs w:val="22"/>
                <w:lang w:eastAsia="en-GB"/>
              </w:rPr>
              <w:t xml:space="preserve">Meeting closed at </w:t>
            </w:r>
            <w:r w:rsidR="005E197E">
              <w:rPr>
                <w:rFonts w:ascii="Arial" w:eastAsia="Arial Unicode MS" w:hAnsi="Arial" w:cs="Arial"/>
                <w:b/>
                <w:color w:val="000000"/>
                <w:sz w:val="22"/>
                <w:szCs w:val="22"/>
                <w:lang w:eastAsia="en-GB"/>
              </w:rPr>
              <w:t>8.48</w:t>
            </w:r>
            <w:r>
              <w:rPr>
                <w:rFonts w:ascii="Arial" w:eastAsia="Arial Unicode MS" w:hAnsi="Arial" w:cs="Arial"/>
                <w:b/>
                <w:color w:val="000000"/>
                <w:sz w:val="22"/>
                <w:szCs w:val="22"/>
                <w:lang w:eastAsia="en-GB"/>
              </w:rPr>
              <w:t xml:space="preserve"> pm.</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2A8DEE" w14:textId="77777777" w:rsidR="00374B29" w:rsidRPr="000A5BEF" w:rsidRDefault="00374B29" w:rsidP="000750E3">
            <w:pPr>
              <w:pStyle w:val="Standard"/>
              <w:rPr>
                <w:color w:val="008000"/>
                <w:sz w:val="22"/>
                <w:szCs w:val="22"/>
              </w:rPr>
            </w:pPr>
          </w:p>
        </w:tc>
        <w:tc>
          <w:tcPr>
            <w:tcW w:w="708" w:type="dxa"/>
            <w:tcBorders>
              <w:top w:val="single" w:sz="4" w:space="0" w:color="00000A"/>
              <w:left w:val="single" w:sz="4" w:space="0" w:color="00000A"/>
              <w:bottom w:val="single" w:sz="4" w:space="0" w:color="00000A"/>
              <w:right w:val="single" w:sz="4" w:space="0" w:color="00000A"/>
            </w:tcBorders>
          </w:tcPr>
          <w:p w14:paraId="12938E66" w14:textId="54E5024D" w:rsidR="00374B29" w:rsidRPr="000A5BEF" w:rsidRDefault="00CD100E" w:rsidP="000750E3">
            <w:pPr>
              <w:pStyle w:val="Standard"/>
              <w:rPr>
                <w:color w:val="008000"/>
                <w:sz w:val="22"/>
                <w:szCs w:val="22"/>
              </w:rPr>
            </w:pPr>
            <w:r>
              <w:rPr>
                <w:color w:val="auto"/>
                <w:sz w:val="22"/>
                <w:szCs w:val="22"/>
              </w:rPr>
              <w:t>8.48</w:t>
            </w:r>
          </w:p>
        </w:tc>
      </w:tr>
    </w:tbl>
    <w:p w14:paraId="156BC786" w14:textId="77777777" w:rsidR="00E9230C" w:rsidRDefault="00E9230C" w:rsidP="00384257">
      <w:pPr>
        <w:pStyle w:val="Standard"/>
        <w:rPr>
          <w:b/>
          <w:bCs/>
          <w:sz w:val="22"/>
          <w:szCs w:val="22"/>
        </w:rPr>
      </w:pPr>
    </w:p>
    <w:p w14:paraId="31D3A495" w14:textId="77777777" w:rsidR="00E9230C" w:rsidRDefault="00E9230C" w:rsidP="00384257">
      <w:pPr>
        <w:pStyle w:val="Standard"/>
        <w:rPr>
          <w:b/>
          <w:bCs/>
          <w:sz w:val="22"/>
          <w:szCs w:val="22"/>
        </w:rPr>
      </w:pPr>
    </w:p>
    <w:p w14:paraId="7B305F61" w14:textId="77777777" w:rsidR="00A82B4B" w:rsidRPr="00A82B4B" w:rsidRDefault="00A82B4B" w:rsidP="00A82B4B">
      <w:pPr>
        <w:suppressAutoHyphens/>
        <w:autoSpaceDN w:val="0"/>
        <w:rPr>
          <w:rFonts w:ascii="Arial" w:eastAsia="Times New Roman" w:hAnsi="Arial" w:cs="Arial"/>
          <w:b/>
          <w:bCs/>
          <w:color w:val="000000"/>
          <w:sz w:val="22"/>
          <w:szCs w:val="22"/>
          <w:lang w:val="en-GB"/>
        </w:rPr>
      </w:pPr>
      <w:r w:rsidRPr="00A82B4B">
        <w:rPr>
          <w:rFonts w:ascii="Arial" w:eastAsia="Times New Roman" w:hAnsi="Arial" w:cs="Arial"/>
          <w:b/>
          <w:bCs/>
          <w:color w:val="000000"/>
          <w:sz w:val="22"/>
          <w:szCs w:val="22"/>
          <w:lang w:val="en-GB"/>
        </w:rPr>
        <w:t>ACTION TABLE</w:t>
      </w:r>
    </w:p>
    <w:tbl>
      <w:tblPr>
        <w:tblW w:w="10773" w:type="dxa"/>
        <w:tblInd w:w="-1139" w:type="dxa"/>
        <w:tblCellMar>
          <w:left w:w="10" w:type="dxa"/>
          <w:right w:w="10" w:type="dxa"/>
        </w:tblCellMar>
        <w:tblLook w:val="0000" w:firstRow="0" w:lastRow="0" w:firstColumn="0" w:lastColumn="0" w:noHBand="0" w:noVBand="0"/>
      </w:tblPr>
      <w:tblGrid>
        <w:gridCol w:w="2410"/>
        <w:gridCol w:w="8363"/>
      </w:tblGrid>
      <w:tr w:rsidR="00A82B4B" w:rsidRPr="00A82B4B" w14:paraId="2E99D657" w14:textId="77777777" w:rsidTr="00A53305">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8070D" w14:textId="77777777" w:rsidR="00A82B4B" w:rsidRPr="00A82B4B" w:rsidRDefault="00A82B4B" w:rsidP="00A82B4B">
            <w:pPr>
              <w:suppressAutoHyphens/>
              <w:autoSpaceDN w:val="0"/>
              <w:spacing w:after="0"/>
              <w:rPr>
                <w:rFonts w:ascii="Arial" w:eastAsia="Times New Roman" w:hAnsi="Arial" w:cs="Arial"/>
                <w:bCs/>
                <w:sz w:val="22"/>
                <w:szCs w:val="22"/>
              </w:rPr>
            </w:pPr>
            <w:r w:rsidRPr="00A82B4B">
              <w:rPr>
                <w:rFonts w:ascii="Arial" w:eastAsia="Times New Roman" w:hAnsi="Arial" w:cs="Arial"/>
                <w:bCs/>
                <w:sz w:val="22"/>
                <w:szCs w:val="22"/>
              </w:rPr>
              <w:t>GG</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3261C" w14:textId="77777777" w:rsidR="00A82B4B" w:rsidRPr="00A82B4B" w:rsidRDefault="00A82B4B" w:rsidP="00A82B4B">
            <w:pPr>
              <w:suppressAutoHyphens/>
              <w:autoSpaceDN w:val="0"/>
              <w:spacing w:after="0"/>
              <w:rPr>
                <w:rFonts w:ascii="Arial" w:eastAsia="Times New Roman" w:hAnsi="Arial" w:cs="Arial"/>
                <w:color w:val="000000"/>
                <w:lang w:val="en-GB"/>
              </w:rPr>
            </w:pPr>
            <w:r w:rsidRPr="00A82B4B">
              <w:rPr>
                <w:rFonts w:ascii="Arial" w:eastAsia="Arial Unicode MS" w:hAnsi="Arial" w:cs="Arial"/>
                <w:bCs/>
                <w:iCs/>
                <w:sz w:val="22"/>
                <w:szCs w:val="22"/>
                <w:lang w:eastAsia="en-GB"/>
              </w:rPr>
              <w:t>to include piece in the newsletter about the parent questionnaire</w:t>
            </w:r>
            <w:r w:rsidRPr="00A82B4B">
              <w:rPr>
                <w:rFonts w:ascii="Arial" w:eastAsia="Times New Roman" w:hAnsi="Arial" w:cs="Arial"/>
                <w:bCs/>
                <w:sz w:val="22"/>
                <w:szCs w:val="22"/>
              </w:rPr>
              <w:t>.</w:t>
            </w:r>
          </w:p>
        </w:tc>
      </w:tr>
      <w:tr w:rsidR="00A82B4B" w:rsidRPr="00A82B4B" w14:paraId="57BD4711" w14:textId="77777777" w:rsidTr="00A53305">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09D19" w14:textId="77777777" w:rsidR="00A82B4B" w:rsidRPr="00A82B4B" w:rsidRDefault="00A82B4B" w:rsidP="00A82B4B">
            <w:pPr>
              <w:suppressAutoHyphens/>
              <w:autoSpaceDN w:val="0"/>
              <w:spacing w:after="0"/>
              <w:rPr>
                <w:rFonts w:ascii="Arial" w:eastAsia="Times New Roman" w:hAnsi="Arial" w:cs="Arial"/>
                <w:bCs/>
                <w:sz w:val="22"/>
                <w:szCs w:val="22"/>
              </w:rPr>
            </w:pPr>
            <w:r w:rsidRPr="00A82B4B">
              <w:rPr>
                <w:rFonts w:ascii="Arial" w:eastAsia="Times New Roman" w:hAnsi="Arial" w:cs="Arial"/>
                <w:bCs/>
                <w:sz w:val="22"/>
                <w:szCs w:val="22"/>
              </w:rPr>
              <w:t xml:space="preserve">All Govs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7AB97" w14:textId="77777777" w:rsidR="00A82B4B" w:rsidRPr="00A82B4B" w:rsidRDefault="00A82B4B" w:rsidP="00A82B4B">
            <w:pPr>
              <w:suppressAutoHyphens/>
              <w:autoSpaceDN w:val="0"/>
              <w:spacing w:after="0"/>
              <w:rPr>
                <w:rFonts w:ascii="Arial" w:eastAsia="Times New Roman" w:hAnsi="Arial" w:cs="Arial"/>
                <w:color w:val="000000"/>
                <w:lang w:val="en-GB"/>
              </w:rPr>
            </w:pPr>
            <w:r w:rsidRPr="00A82B4B">
              <w:rPr>
                <w:rFonts w:ascii="Arial" w:eastAsia="Arial Unicode MS" w:hAnsi="Arial" w:cs="Arial"/>
                <w:bCs/>
                <w:iCs/>
                <w:sz w:val="22"/>
                <w:szCs w:val="22"/>
                <w:lang w:eastAsia="en-GB"/>
              </w:rPr>
              <w:t>to complete their Skills Audit by 20</w:t>
            </w:r>
            <w:r w:rsidRPr="00A82B4B">
              <w:rPr>
                <w:rFonts w:ascii="Arial" w:eastAsia="Arial Unicode MS" w:hAnsi="Arial" w:cs="Arial"/>
                <w:bCs/>
                <w:iCs/>
                <w:sz w:val="22"/>
                <w:szCs w:val="22"/>
                <w:vertAlign w:val="superscript"/>
                <w:lang w:eastAsia="en-GB"/>
              </w:rPr>
              <w:t>th</w:t>
            </w:r>
            <w:r w:rsidRPr="00A82B4B">
              <w:rPr>
                <w:rFonts w:ascii="Arial" w:eastAsia="Arial Unicode MS" w:hAnsi="Arial" w:cs="Arial"/>
                <w:bCs/>
                <w:iCs/>
                <w:sz w:val="22"/>
                <w:szCs w:val="22"/>
                <w:lang w:eastAsia="en-GB"/>
              </w:rPr>
              <w:t xml:space="preserve"> October.</w:t>
            </w:r>
          </w:p>
          <w:p w14:paraId="245E7BBA" w14:textId="77777777" w:rsidR="00A82B4B" w:rsidRPr="00A82B4B" w:rsidRDefault="00A82B4B" w:rsidP="00A82B4B">
            <w:pPr>
              <w:suppressAutoHyphens/>
              <w:autoSpaceDN w:val="0"/>
              <w:spacing w:after="0"/>
              <w:rPr>
                <w:rFonts w:ascii="Arial" w:eastAsia="Times New Roman" w:hAnsi="Arial" w:cs="Arial"/>
                <w:bCs/>
                <w:sz w:val="22"/>
                <w:szCs w:val="22"/>
              </w:rPr>
            </w:pPr>
          </w:p>
        </w:tc>
      </w:tr>
      <w:tr w:rsidR="00A82B4B" w:rsidRPr="00A82B4B" w14:paraId="4555E36B" w14:textId="77777777" w:rsidTr="00A53305">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C2F5F" w14:textId="77777777" w:rsidR="00A82B4B" w:rsidRPr="00A82B4B" w:rsidRDefault="00A82B4B" w:rsidP="00A82B4B">
            <w:pPr>
              <w:suppressAutoHyphens/>
              <w:autoSpaceDN w:val="0"/>
              <w:spacing w:after="0"/>
              <w:rPr>
                <w:rFonts w:ascii="Arial" w:eastAsia="Times New Roman" w:hAnsi="Arial" w:cs="Arial"/>
                <w:bCs/>
                <w:sz w:val="22"/>
                <w:szCs w:val="22"/>
              </w:rPr>
            </w:pPr>
            <w:r w:rsidRPr="00A82B4B">
              <w:rPr>
                <w:rFonts w:ascii="Arial" w:eastAsia="Times New Roman" w:hAnsi="Arial" w:cs="Arial"/>
                <w:bCs/>
                <w:sz w:val="22"/>
                <w:szCs w:val="22"/>
              </w:rPr>
              <w:t>ROA</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1FAF8" w14:textId="77777777" w:rsidR="00A82B4B" w:rsidRPr="00A82B4B" w:rsidRDefault="00A82B4B" w:rsidP="00A82B4B">
            <w:pPr>
              <w:suppressAutoHyphens/>
              <w:autoSpaceDN w:val="0"/>
              <w:spacing w:after="0"/>
              <w:rPr>
                <w:rFonts w:ascii="Arial" w:eastAsia="Times New Roman" w:hAnsi="Arial" w:cs="Arial"/>
                <w:color w:val="000000"/>
                <w:lang w:val="en-GB"/>
              </w:rPr>
            </w:pPr>
            <w:r w:rsidRPr="00A82B4B">
              <w:rPr>
                <w:rFonts w:ascii="Arial" w:eastAsia="Arial Unicode MS" w:hAnsi="Arial" w:cs="Arial"/>
                <w:bCs/>
                <w:iCs/>
                <w:sz w:val="22"/>
                <w:szCs w:val="22"/>
                <w:lang w:eastAsia="en-GB"/>
              </w:rPr>
              <w:t>to complete Skills Matrix by 23rd November.</w:t>
            </w:r>
          </w:p>
        </w:tc>
      </w:tr>
      <w:tr w:rsidR="00A82B4B" w:rsidRPr="00A82B4B" w14:paraId="0AF28E3E" w14:textId="77777777" w:rsidTr="00A53305">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26C39" w14:textId="77777777" w:rsidR="00A82B4B" w:rsidRPr="00A82B4B" w:rsidRDefault="00A82B4B" w:rsidP="00A82B4B">
            <w:pPr>
              <w:suppressAutoHyphens/>
              <w:autoSpaceDN w:val="0"/>
              <w:spacing w:after="0"/>
              <w:rPr>
                <w:rFonts w:ascii="Arial" w:eastAsia="Times New Roman" w:hAnsi="Arial" w:cs="Arial"/>
                <w:bCs/>
                <w:sz w:val="22"/>
                <w:szCs w:val="22"/>
              </w:rPr>
            </w:pPr>
            <w:r w:rsidRPr="00A82B4B">
              <w:rPr>
                <w:rFonts w:ascii="Arial" w:eastAsia="Times New Roman" w:hAnsi="Arial" w:cs="Arial"/>
                <w:bCs/>
                <w:sz w:val="22"/>
                <w:szCs w:val="22"/>
              </w:rPr>
              <w:t>GG</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E6CD8" w14:textId="77777777" w:rsidR="00A82B4B" w:rsidRPr="00A82B4B" w:rsidRDefault="00A82B4B" w:rsidP="00A82B4B">
            <w:pPr>
              <w:suppressAutoHyphens/>
              <w:autoSpaceDN w:val="0"/>
              <w:spacing w:after="0"/>
              <w:rPr>
                <w:rFonts w:ascii="Arial" w:eastAsia="Times New Roman" w:hAnsi="Arial" w:cs="Arial"/>
                <w:bCs/>
                <w:sz w:val="22"/>
                <w:szCs w:val="22"/>
              </w:rPr>
            </w:pPr>
            <w:r w:rsidRPr="00A82B4B">
              <w:rPr>
                <w:rFonts w:ascii="Arial" w:eastAsia="Times New Roman" w:hAnsi="Arial" w:cs="Arial"/>
                <w:bCs/>
                <w:sz w:val="22"/>
                <w:szCs w:val="22"/>
              </w:rPr>
              <w:t>to produce a trips list for FW..</w:t>
            </w:r>
          </w:p>
          <w:p w14:paraId="19A285C5" w14:textId="77777777" w:rsidR="00A82B4B" w:rsidRPr="00A82B4B" w:rsidRDefault="00A82B4B" w:rsidP="00A82B4B">
            <w:pPr>
              <w:suppressAutoHyphens/>
              <w:autoSpaceDN w:val="0"/>
              <w:spacing w:after="0"/>
              <w:rPr>
                <w:rFonts w:ascii="Arial" w:eastAsia="Times New Roman" w:hAnsi="Arial" w:cs="Arial"/>
                <w:bCs/>
                <w:sz w:val="22"/>
                <w:szCs w:val="22"/>
              </w:rPr>
            </w:pPr>
          </w:p>
        </w:tc>
      </w:tr>
      <w:tr w:rsidR="00A82B4B" w:rsidRPr="00A82B4B" w14:paraId="0C85112C" w14:textId="77777777" w:rsidTr="00A53305">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7926E" w14:textId="77777777" w:rsidR="00A82B4B" w:rsidRPr="00A82B4B" w:rsidRDefault="00A82B4B" w:rsidP="00A82B4B">
            <w:pPr>
              <w:suppressAutoHyphens/>
              <w:autoSpaceDN w:val="0"/>
              <w:spacing w:after="0"/>
              <w:rPr>
                <w:rFonts w:ascii="Arial" w:eastAsia="Times New Roman" w:hAnsi="Arial" w:cs="Arial"/>
                <w:bCs/>
                <w:sz w:val="22"/>
                <w:szCs w:val="22"/>
              </w:rPr>
            </w:pPr>
            <w:r w:rsidRPr="00A82B4B">
              <w:rPr>
                <w:rFonts w:ascii="Arial" w:eastAsia="Times New Roman" w:hAnsi="Arial" w:cs="Arial"/>
                <w:bCs/>
                <w:sz w:val="22"/>
                <w:szCs w:val="22"/>
              </w:rPr>
              <w:t>Clerk</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93863" w14:textId="77777777" w:rsidR="00A82B4B" w:rsidRPr="00A82B4B" w:rsidRDefault="00A82B4B" w:rsidP="00A82B4B">
            <w:pPr>
              <w:suppressAutoHyphens/>
              <w:autoSpaceDN w:val="0"/>
              <w:spacing w:after="0"/>
              <w:rPr>
                <w:rFonts w:ascii="Arial" w:eastAsia="Times New Roman" w:hAnsi="Arial" w:cs="Arial"/>
                <w:bCs/>
                <w:sz w:val="22"/>
                <w:szCs w:val="22"/>
              </w:rPr>
            </w:pPr>
            <w:r w:rsidRPr="00A82B4B">
              <w:rPr>
                <w:rFonts w:ascii="Arial" w:eastAsia="Times New Roman" w:hAnsi="Arial" w:cs="Arial"/>
                <w:bCs/>
                <w:sz w:val="22"/>
                <w:szCs w:val="22"/>
              </w:rPr>
              <w:t>List to be include on the spring FGB agenda for approval</w:t>
            </w:r>
          </w:p>
        </w:tc>
      </w:tr>
      <w:tr w:rsidR="00A82B4B" w:rsidRPr="00A82B4B" w14:paraId="35EC7BF8" w14:textId="77777777" w:rsidTr="00A53305">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08B57" w14:textId="77777777" w:rsidR="00A82B4B" w:rsidRPr="00A82B4B" w:rsidRDefault="00A82B4B" w:rsidP="00A82B4B">
            <w:pPr>
              <w:suppressAutoHyphens/>
              <w:autoSpaceDN w:val="0"/>
              <w:spacing w:after="0"/>
              <w:rPr>
                <w:rFonts w:ascii="Arial" w:eastAsia="Times New Roman" w:hAnsi="Arial" w:cs="Arial"/>
                <w:bCs/>
                <w:sz w:val="22"/>
                <w:szCs w:val="22"/>
              </w:rPr>
            </w:pPr>
            <w:r w:rsidRPr="00A82B4B">
              <w:rPr>
                <w:rFonts w:ascii="Arial" w:eastAsia="Times New Roman" w:hAnsi="Arial" w:cs="Arial"/>
                <w:bCs/>
                <w:sz w:val="22"/>
                <w:szCs w:val="22"/>
              </w:rPr>
              <w:lastRenderedPageBreak/>
              <w:t>CW</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77F4" w14:textId="77777777" w:rsidR="00A82B4B" w:rsidRPr="00A82B4B" w:rsidRDefault="00A82B4B" w:rsidP="00A82B4B">
            <w:pPr>
              <w:suppressAutoHyphens/>
              <w:autoSpaceDN w:val="0"/>
              <w:spacing w:after="0"/>
              <w:rPr>
                <w:rFonts w:ascii="Arial" w:eastAsia="Times New Roman" w:hAnsi="Arial" w:cs="Arial"/>
                <w:bCs/>
                <w:sz w:val="22"/>
                <w:szCs w:val="22"/>
              </w:rPr>
            </w:pPr>
            <w:r w:rsidRPr="00A82B4B">
              <w:rPr>
                <w:rFonts w:ascii="Arial" w:eastAsia="Times New Roman" w:hAnsi="Arial" w:cs="Arial"/>
                <w:bCs/>
                <w:sz w:val="22"/>
                <w:szCs w:val="22"/>
              </w:rPr>
              <w:t xml:space="preserve">to meet with GG and JA this term to discuss staff Health and Wellbeing.  </w:t>
            </w:r>
          </w:p>
        </w:tc>
      </w:tr>
      <w:tr w:rsidR="00A82B4B" w:rsidRPr="00A82B4B" w14:paraId="79E9D2B0" w14:textId="77777777" w:rsidTr="00A53305">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CB900" w14:textId="77777777" w:rsidR="00A82B4B" w:rsidRPr="00A82B4B" w:rsidRDefault="00A82B4B" w:rsidP="00A82B4B">
            <w:pPr>
              <w:suppressAutoHyphens/>
              <w:autoSpaceDN w:val="0"/>
              <w:spacing w:after="0"/>
              <w:rPr>
                <w:rFonts w:ascii="Arial" w:eastAsia="Times New Roman" w:hAnsi="Arial" w:cs="Arial"/>
                <w:bCs/>
                <w:sz w:val="22"/>
                <w:szCs w:val="22"/>
              </w:rPr>
            </w:pPr>
            <w:r w:rsidRPr="00A82B4B">
              <w:rPr>
                <w:rFonts w:ascii="Arial" w:eastAsia="Times New Roman" w:hAnsi="Arial" w:cs="Arial"/>
                <w:bCs/>
                <w:sz w:val="22"/>
                <w:szCs w:val="22"/>
              </w:rPr>
              <w:t>GG</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22206" w14:textId="77777777" w:rsidR="00A82B4B" w:rsidRPr="00A82B4B" w:rsidRDefault="00A82B4B" w:rsidP="00A82B4B">
            <w:pPr>
              <w:suppressAutoHyphens/>
              <w:autoSpaceDN w:val="0"/>
              <w:spacing w:after="0"/>
              <w:rPr>
                <w:rFonts w:ascii="Arial" w:eastAsia="Times New Roman" w:hAnsi="Arial" w:cs="Arial"/>
                <w:bCs/>
                <w:sz w:val="22"/>
                <w:szCs w:val="22"/>
              </w:rPr>
            </w:pPr>
            <w:r w:rsidRPr="00A82B4B">
              <w:rPr>
                <w:rFonts w:ascii="Arial" w:eastAsia="Times New Roman" w:hAnsi="Arial" w:cs="Arial"/>
                <w:bCs/>
                <w:sz w:val="22"/>
                <w:szCs w:val="22"/>
              </w:rPr>
              <w:t>To report to Governors three times a year on Mental Health and Wellbeing.</w:t>
            </w:r>
          </w:p>
          <w:p w14:paraId="4A4FFEAB" w14:textId="77777777" w:rsidR="00A82B4B" w:rsidRPr="00A82B4B" w:rsidRDefault="00A82B4B" w:rsidP="00A82B4B">
            <w:pPr>
              <w:suppressAutoHyphens/>
              <w:autoSpaceDN w:val="0"/>
              <w:spacing w:after="0"/>
              <w:rPr>
                <w:rFonts w:ascii="Arial" w:eastAsia="Times New Roman" w:hAnsi="Arial" w:cs="Arial"/>
                <w:bCs/>
                <w:sz w:val="22"/>
                <w:szCs w:val="22"/>
              </w:rPr>
            </w:pPr>
          </w:p>
        </w:tc>
      </w:tr>
      <w:tr w:rsidR="00A82B4B" w:rsidRPr="00A82B4B" w14:paraId="373852C9" w14:textId="77777777" w:rsidTr="00A53305">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4B1B6" w14:textId="77777777" w:rsidR="00A82B4B" w:rsidRPr="00A82B4B" w:rsidRDefault="00A82B4B" w:rsidP="00A82B4B">
            <w:pPr>
              <w:suppressAutoHyphens/>
              <w:autoSpaceDN w:val="0"/>
              <w:spacing w:after="0"/>
              <w:rPr>
                <w:rFonts w:ascii="Arial" w:eastAsia="Times New Roman" w:hAnsi="Arial" w:cs="Arial"/>
                <w:bCs/>
                <w:sz w:val="22"/>
                <w:szCs w:val="22"/>
              </w:rPr>
            </w:pPr>
            <w:r w:rsidRPr="00A82B4B">
              <w:rPr>
                <w:rFonts w:ascii="Arial" w:eastAsia="Times New Roman" w:hAnsi="Arial" w:cs="Arial"/>
                <w:bCs/>
                <w:sz w:val="22"/>
                <w:szCs w:val="22"/>
              </w:rPr>
              <w:t>Chair</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24BB0" w14:textId="77777777" w:rsidR="00A82B4B" w:rsidRPr="00A82B4B" w:rsidRDefault="00A82B4B" w:rsidP="00A82B4B">
            <w:pPr>
              <w:suppressAutoHyphens/>
              <w:autoSpaceDN w:val="0"/>
              <w:spacing w:after="0"/>
              <w:rPr>
                <w:rFonts w:ascii="Arial" w:eastAsia="Times New Roman" w:hAnsi="Arial" w:cs="Arial"/>
                <w:bCs/>
                <w:sz w:val="22"/>
                <w:szCs w:val="22"/>
              </w:rPr>
            </w:pPr>
            <w:r w:rsidRPr="00A82B4B">
              <w:rPr>
                <w:rFonts w:ascii="Arial" w:eastAsia="Times New Roman" w:hAnsi="Arial" w:cs="Arial"/>
                <w:bCs/>
                <w:sz w:val="22"/>
                <w:szCs w:val="22"/>
              </w:rPr>
              <w:t>update R&amp;R priorities in line with the SIP</w:t>
            </w:r>
          </w:p>
          <w:p w14:paraId="4DFE7E19" w14:textId="77777777" w:rsidR="00A82B4B" w:rsidRPr="00A82B4B" w:rsidRDefault="00A82B4B" w:rsidP="00A82B4B">
            <w:pPr>
              <w:suppressAutoHyphens/>
              <w:autoSpaceDN w:val="0"/>
              <w:spacing w:after="0"/>
              <w:rPr>
                <w:rFonts w:ascii="Arial" w:eastAsia="Times New Roman" w:hAnsi="Arial" w:cs="Arial"/>
                <w:bCs/>
                <w:sz w:val="22"/>
                <w:szCs w:val="22"/>
              </w:rPr>
            </w:pPr>
          </w:p>
        </w:tc>
      </w:tr>
      <w:tr w:rsidR="00A82B4B" w:rsidRPr="00A82B4B" w14:paraId="254277BF" w14:textId="77777777" w:rsidTr="00A53305">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CAA5C" w14:textId="77777777" w:rsidR="00A82B4B" w:rsidRPr="00A82B4B" w:rsidRDefault="00A82B4B" w:rsidP="00A82B4B">
            <w:pPr>
              <w:suppressAutoHyphens/>
              <w:autoSpaceDN w:val="0"/>
              <w:spacing w:after="0"/>
              <w:rPr>
                <w:rFonts w:ascii="Arial" w:eastAsia="Times New Roman" w:hAnsi="Arial" w:cs="Arial"/>
                <w:bCs/>
                <w:sz w:val="22"/>
                <w:szCs w:val="22"/>
              </w:rPr>
            </w:pPr>
            <w:r w:rsidRPr="00A82B4B">
              <w:rPr>
                <w:rFonts w:ascii="Arial" w:eastAsia="Times New Roman" w:hAnsi="Arial" w:cs="Arial"/>
                <w:bCs/>
                <w:sz w:val="22"/>
                <w:szCs w:val="22"/>
              </w:rPr>
              <w:t>GG</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4DE1" w14:textId="77777777" w:rsidR="00A82B4B" w:rsidRPr="00A82B4B" w:rsidRDefault="00A82B4B" w:rsidP="00A82B4B">
            <w:pPr>
              <w:suppressAutoHyphens/>
              <w:autoSpaceDN w:val="0"/>
              <w:spacing w:after="0"/>
              <w:rPr>
                <w:rFonts w:ascii="Arial" w:eastAsia="Times New Roman" w:hAnsi="Arial" w:cs="Arial"/>
                <w:bCs/>
                <w:sz w:val="22"/>
                <w:szCs w:val="22"/>
              </w:rPr>
            </w:pPr>
            <w:r w:rsidRPr="00A82B4B">
              <w:rPr>
                <w:rFonts w:ascii="Arial" w:eastAsia="Times New Roman" w:hAnsi="Arial" w:cs="Arial"/>
                <w:bCs/>
                <w:sz w:val="22"/>
                <w:szCs w:val="22"/>
              </w:rPr>
              <w:t>to include percentage targets and a summary page in her data reports.</w:t>
            </w:r>
          </w:p>
          <w:p w14:paraId="2AA8B55D" w14:textId="77777777" w:rsidR="00A82B4B" w:rsidRPr="00A82B4B" w:rsidRDefault="00A82B4B" w:rsidP="00A82B4B">
            <w:pPr>
              <w:suppressAutoHyphens/>
              <w:autoSpaceDN w:val="0"/>
              <w:spacing w:after="0"/>
              <w:rPr>
                <w:rFonts w:ascii="Arial" w:eastAsia="Times New Roman" w:hAnsi="Arial" w:cs="Arial"/>
                <w:bCs/>
                <w:sz w:val="22"/>
                <w:szCs w:val="22"/>
              </w:rPr>
            </w:pPr>
          </w:p>
        </w:tc>
      </w:tr>
      <w:tr w:rsidR="00A82B4B" w:rsidRPr="00A82B4B" w14:paraId="6F19F156" w14:textId="77777777" w:rsidTr="00A53305">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88E64" w14:textId="77777777" w:rsidR="00A82B4B" w:rsidRPr="00A82B4B" w:rsidRDefault="00A82B4B" w:rsidP="00A82B4B">
            <w:pPr>
              <w:suppressAutoHyphens/>
              <w:autoSpaceDN w:val="0"/>
              <w:spacing w:after="0"/>
              <w:rPr>
                <w:rFonts w:ascii="Arial" w:eastAsia="Times New Roman" w:hAnsi="Arial" w:cs="Arial"/>
                <w:bCs/>
                <w:sz w:val="22"/>
                <w:szCs w:val="22"/>
              </w:rPr>
            </w:pPr>
            <w:r w:rsidRPr="00A82B4B">
              <w:rPr>
                <w:rFonts w:ascii="Arial" w:eastAsia="Times New Roman" w:hAnsi="Arial" w:cs="Arial"/>
                <w:bCs/>
                <w:sz w:val="22"/>
                <w:szCs w:val="22"/>
              </w:rPr>
              <w:t>GG</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B480D" w14:textId="77777777" w:rsidR="00A82B4B" w:rsidRPr="00A82B4B" w:rsidRDefault="00A82B4B" w:rsidP="00A82B4B">
            <w:pPr>
              <w:shd w:val="clear" w:color="auto" w:fill="FFFFFF"/>
              <w:suppressAutoHyphens/>
              <w:autoSpaceDN w:val="0"/>
              <w:spacing w:after="0" w:line="240" w:lineRule="auto"/>
              <w:rPr>
                <w:rFonts w:ascii="Arial" w:eastAsia="Times New Roman" w:hAnsi="Arial" w:cs="Arial"/>
                <w:bCs/>
                <w:sz w:val="22"/>
                <w:szCs w:val="22"/>
              </w:rPr>
            </w:pPr>
            <w:r w:rsidRPr="00A82B4B">
              <w:rPr>
                <w:rFonts w:ascii="Arial" w:eastAsia="Times New Roman" w:hAnsi="Arial" w:cs="Arial"/>
                <w:bCs/>
                <w:sz w:val="22"/>
                <w:szCs w:val="22"/>
              </w:rPr>
              <w:t>to amend First Aid Policy and forward to FW</w:t>
            </w:r>
          </w:p>
          <w:p w14:paraId="0F87FDA2" w14:textId="77777777" w:rsidR="00A82B4B" w:rsidRPr="00A82B4B" w:rsidRDefault="00A82B4B" w:rsidP="00A82B4B">
            <w:pPr>
              <w:suppressAutoHyphens/>
              <w:autoSpaceDN w:val="0"/>
              <w:spacing w:after="0"/>
              <w:rPr>
                <w:rFonts w:ascii="Arial" w:eastAsia="Times New Roman" w:hAnsi="Arial" w:cs="Arial"/>
                <w:bCs/>
                <w:sz w:val="22"/>
                <w:szCs w:val="22"/>
              </w:rPr>
            </w:pPr>
          </w:p>
        </w:tc>
      </w:tr>
      <w:tr w:rsidR="00A82B4B" w:rsidRPr="00A82B4B" w14:paraId="7245C207" w14:textId="77777777" w:rsidTr="00A53305">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C6701" w14:textId="77777777" w:rsidR="00A82B4B" w:rsidRPr="00A82B4B" w:rsidRDefault="00A82B4B" w:rsidP="00A82B4B">
            <w:pPr>
              <w:suppressAutoHyphens/>
              <w:autoSpaceDN w:val="0"/>
              <w:spacing w:after="0"/>
              <w:rPr>
                <w:rFonts w:ascii="Arial" w:eastAsia="Times New Roman" w:hAnsi="Arial" w:cs="Arial"/>
                <w:bCs/>
                <w:sz w:val="22"/>
                <w:szCs w:val="22"/>
              </w:rPr>
            </w:pPr>
            <w:r w:rsidRPr="00A82B4B">
              <w:rPr>
                <w:rFonts w:ascii="Arial" w:eastAsia="Times New Roman" w:hAnsi="Arial" w:cs="Arial"/>
                <w:bCs/>
                <w:sz w:val="22"/>
                <w:szCs w:val="22"/>
              </w:rPr>
              <w:t>Clerk</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86774" w14:textId="77777777" w:rsidR="00A82B4B" w:rsidRPr="00A82B4B" w:rsidRDefault="00A82B4B" w:rsidP="00A82B4B">
            <w:pPr>
              <w:suppressAutoHyphens/>
              <w:autoSpaceDN w:val="0"/>
              <w:spacing w:after="0"/>
              <w:rPr>
                <w:rFonts w:ascii="Arial" w:eastAsia="Times New Roman" w:hAnsi="Arial" w:cs="Arial"/>
                <w:color w:val="000000"/>
                <w:lang w:val="en-GB"/>
              </w:rPr>
            </w:pPr>
            <w:r w:rsidRPr="00A82B4B">
              <w:rPr>
                <w:rFonts w:ascii="Arial" w:eastAsia="Times New Roman" w:hAnsi="Arial" w:cs="Arial"/>
                <w:bCs/>
                <w:sz w:val="22"/>
                <w:szCs w:val="22"/>
              </w:rPr>
              <w:t>to include First Aid Policy on agenda for 23</w:t>
            </w:r>
            <w:r w:rsidRPr="00A82B4B">
              <w:rPr>
                <w:rFonts w:ascii="Arial" w:eastAsia="Times New Roman" w:hAnsi="Arial" w:cs="Arial"/>
                <w:bCs/>
                <w:sz w:val="22"/>
                <w:szCs w:val="22"/>
                <w:vertAlign w:val="superscript"/>
              </w:rPr>
              <w:t>rd</w:t>
            </w:r>
            <w:r w:rsidRPr="00A82B4B">
              <w:rPr>
                <w:rFonts w:ascii="Arial" w:eastAsia="Times New Roman" w:hAnsi="Arial" w:cs="Arial"/>
                <w:bCs/>
                <w:sz w:val="22"/>
                <w:szCs w:val="22"/>
              </w:rPr>
              <w:t xml:space="preserve"> November.</w:t>
            </w:r>
          </w:p>
        </w:tc>
      </w:tr>
      <w:tr w:rsidR="00A82B4B" w:rsidRPr="00A82B4B" w14:paraId="1D599CA9" w14:textId="77777777" w:rsidTr="00A53305">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16E2A" w14:textId="77777777" w:rsidR="00A82B4B" w:rsidRPr="00A82B4B" w:rsidRDefault="00A82B4B" w:rsidP="00A82B4B">
            <w:pPr>
              <w:suppressAutoHyphens/>
              <w:autoSpaceDN w:val="0"/>
              <w:spacing w:after="0"/>
              <w:rPr>
                <w:rFonts w:ascii="Arial" w:eastAsia="Times New Roman" w:hAnsi="Arial" w:cs="Arial"/>
                <w:color w:val="000000"/>
                <w:lang w:val="en-GB"/>
              </w:rPr>
            </w:pPr>
            <w:proofErr w:type="spellStart"/>
            <w:r w:rsidRPr="00A82B4B">
              <w:rPr>
                <w:rFonts w:ascii="Arial" w:eastAsia="Arial Unicode MS" w:hAnsi="Arial" w:cs="Arial"/>
                <w:bCs/>
                <w:sz w:val="22"/>
                <w:szCs w:val="22"/>
                <w:lang w:eastAsia="en-GB"/>
              </w:rPr>
              <w:t>LzH</w:t>
            </w:r>
            <w:proofErr w:type="spellEnd"/>
            <w:r w:rsidRPr="00A82B4B">
              <w:rPr>
                <w:rFonts w:ascii="Arial" w:eastAsia="Arial Unicode MS" w:hAnsi="Arial" w:cs="Arial"/>
                <w:bCs/>
                <w:sz w:val="22"/>
                <w:szCs w:val="22"/>
                <w:lang w:eastAsia="en-GB"/>
              </w:rPr>
              <w:t>, AM, RAO and SN</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C498D" w14:textId="77777777" w:rsidR="00A82B4B" w:rsidRPr="00A82B4B" w:rsidRDefault="00A82B4B" w:rsidP="00A82B4B">
            <w:pPr>
              <w:suppressAutoHyphens/>
              <w:autoSpaceDN w:val="0"/>
              <w:spacing w:after="0"/>
              <w:textAlignment w:val="baseline"/>
              <w:rPr>
                <w:rFonts w:ascii="Calibri" w:eastAsia="Times New Roman" w:hAnsi="Calibri" w:cs="Times New Roman"/>
              </w:rPr>
            </w:pPr>
            <w:r w:rsidRPr="00A82B4B">
              <w:rPr>
                <w:rFonts w:ascii="Arial" w:eastAsia="Arial Unicode MS" w:hAnsi="Arial" w:cs="Arial"/>
                <w:bCs/>
                <w:sz w:val="22"/>
                <w:szCs w:val="22"/>
                <w:lang w:eastAsia="en-GB"/>
              </w:rPr>
              <w:t>to complete feedback forms for HT recruitment training in time for FGB on  23</w:t>
            </w:r>
            <w:r w:rsidRPr="00A82B4B">
              <w:rPr>
                <w:rFonts w:ascii="Arial" w:eastAsia="Arial Unicode MS" w:hAnsi="Arial" w:cs="Arial"/>
                <w:bCs/>
                <w:sz w:val="22"/>
                <w:szCs w:val="22"/>
                <w:vertAlign w:val="superscript"/>
                <w:lang w:eastAsia="en-GB"/>
              </w:rPr>
              <w:t>rd</w:t>
            </w:r>
            <w:r w:rsidRPr="00A82B4B">
              <w:rPr>
                <w:rFonts w:ascii="Arial" w:eastAsia="Arial Unicode MS" w:hAnsi="Arial" w:cs="Arial"/>
                <w:bCs/>
                <w:sz w:val="22"/>
                <w:szCs w:val="22"/>
                <w:lang w:eastAsia="en-GB"/>
              </w:rPr>
              <w:t xml:space="preserve"> November.</w:t>
            </w:r>
          </w:p>
          <w:p w14:paraId="077E8FA7" w14:textId="77777777" w:rsidR="00A82B4B" w:rsidRPr="00A82B4B" w:rsidRDefault="00A82B4B" w:rsidP="00A82B4B">
            <w:pPr>
              <w:suppressAutoHyphens/>
              <w:autoSpaceDN w:val="0"/>
              <w:spacing w:after="0"/>
              <w:rPr>
                <w:rFonts w:ascii="Arial" w:eastAsia="Times New Roman" w:hAnsi="Arial" w:cs="Arial"/>
                <w:bCs/>
                <w:sz w:val="22"/>
                <w:szCs w:val="22"/>
              </w:rPr>
            </w:pPr>
          </w:p>
        </w:tc>
      </w:tr>
      <w:tr w:rsidR="00A82B4B" w:rsidRPr="00A82B4B" w14:paraId="281B77BA" w14:textId="77777777" w:rsidTr="00A53305">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BD291" w14:textId="77777777" w:rsidR="00A82B4B" w:rsidRPr="00A82B4B" w:rsidRDefault="00A82B4B" w:rsidP="00A82B4B">
            <w:pPr>
              <w:suppressAutoHyphens/>
              <w:autoSpaceDN w:val="0"/>
              <w:spacing w:after="0"/>
              <w:rPr>
                <w:rFonts w:ascii="Arial" w:eastAsia="Times New Roman" w:hAnsi="Arial" w:cs="Arial"/>
                <w:bCs/>
                <w:sz w:val="22"/>
                <w:szCs w:val="22"/>
              </w:rPr>
            </w:pPr>
            <w:r w:rsidRPr="00A82B4B">
              <w:rPr>
                <w:rFonts w:ascii="Arial" w:eastAsia="Times New Roman" w:hAnsi="Arial" w:cs="Arial"/>
                <w:bCs/>
                <w:sz w:val="22"/>
                <w:szCs w:val="22"/>
              </w:rPr>
              <w:t>JAF</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9CFFB" w14:textId="77777777" w:rsidR="00A82B4B" w:rsidRPr="00A82B4B" w:rsidRDefault="00A82B4B" w:rsidP="00A82B4B">
            <w:pPr>
              <w:suppressAutoHyphens/>
              <w:autoSpaceDN w:val="0"/>
              <w:spacing w:after="0"/>
              <w:textAlignment w:val="baseline"/>
              <w:rPr>
                <w:rFonts w:ascii="Arial" w:eastAsia="Times New Roman" w:hAnsi="Arial" w:cs="Arial"/>
                <w:bCs/>
                <w:sz w:val="22"/>
                <w:szCs w:val="22"/>
              </w:rPr>
            </w:pPr>
            <w:r w:rsidRPr="00A82B4B">
              <w:rPr>
                <w:rFonts w:ascii="Arial" w:eastAsia="Times New Roman" w:hAnsi="Arial" w:cs="Arial"/>
                <w:bCs/>
                <w:sz w:val="22"/>
                <w:szCs w:val="22"/>
              </w:rPr>
              <w:t>to book induction training</w:t>
            </w:r>
          </w:p>
          <w:p w14:paraId="141C98B8" w14:textId="77777777" w:rsidR="00A82B4B" w:rsidRPr="00A82B4B" w:rsidRDefault="00A82B4B" w:rsidP="00A82B4B">
            <w:pPr>
              <w:suppressAutoHyphens/>
              <w:autoSpaceDN w:val="0"/>
              <w:spacing w:after="0"/>
              <w:rPr>
                <w:rFonts w:ascii="Arial" w:eastAsia="Times New Roman" w:hAnsi="Arial" w:cs="Arial"/>
                <w:bCs/>
                <w:sz w:val="22"/>
                <w:szCs w:val="22"/>
              </w:rPr>
            </w:pPr>
          </w:p>
        </w:tc>
      </w:tr>
      <w:tr w:rsidR="00A82B4B" w:rsidRPr="00A82B4B" w14:paraId="6CC1315B" w14:textId="77777777" w:rsidTr="00A53305">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CECD8" w14:textId="77777777" w:rsidR="00A82B4B" w:rsidRPr="00A82B4B" w:rsidRDefault="00A82B4B" w:rsidP="00A82B4B">
            <w:pPr>
              <w:suppressAutoHyphens/>
              <w:autoSpaceDN w:val="0"/>
              <w:spacing w:after="0"/>
              <w:rPr>
                <w:rFonts w:ascii="Arial" w:eastAsia="Times New Roman" w:hAnsi="Arial" w:cs="Arial"/>
                <w:bCs/>
                <w:sz w:val="22"/>
                <w:szCs w:val="22"/>
              </w:rPr>
            </w:pPr>
            <w:r w:rsidRPr="00A82B4B">
              <w:rPr>
                <w:rFonts w:ascii="Arial" w:eastAsia="Times New Roman" w:hAnsi="Arial" w:cs="Arial"/>
                <w:bCs/>
                <w:sz w:val="22"/>
                <w:szCs w:val="22"/>
              </w:rPr>
              <w:t>RAO</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6DEE2" w14:textId="77777777" w:rsidR="00A82B4B" w:rsidRPr="00A82B4B" w:rsidRDefault="00A82B4B" w:rsidP="00A82B4B">
            <w:pPr>
              <w:suppressAutoHyphens/>
              <w:autoSpaceDN w:val="0"/>
              <w:spacing w:after="0"/>
              <w:rPr>
                <w:rFonts w:ascii="Arial" w:eastAsia="Times New Roman" w:hAnsi="Arial" w:cs="Arial"/>
                <w:bCs/>
                <w:sz w:val="22"/>
                <w:szCs w:val="22"/>
              </w:rPr>
            </w:pPr>
            <w:r w:rsidRPr="00A82B4B">
              <w:rPr>
                <w:rFonts w:ascii="Arial" w:eastAsia="Times New Roman" w:hAnsi="Arial" w:cs="Arial"/>
                <w:bCs/>
                <w:sz w:val="22"/>
                <w:szCs w:val="22"/>
              </w:rPr>
              <w:t>to send Clerk updated training dates. Clerk to circulate.</w:t>
            </w:r>
          </w:p>
        </w:tc>
      </w:tr>
      <w:tr w:rsidR="00A82B4B" w:rsidRPr="00A82B4B" w14:paraId="169FD089" w14:textId="77777777" w:rsidTr="00A53305">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F652C" w14:textId="77777777" w:rsidR="00A82B4B" w:rsidRPr="00A82B4B" w:rsidRDefault="00A82B4B" w:rsidP="00A82B4B">
            <w:pPr>
              <w:suppressAutoHyphens/>
              <w:autoSpaceDN w:val="0"/>
              <w:spacing w:after="0"/>
              <w:rPr>
                <w:rFonts w:ascii="Arial" w:eastAsia="Times New Roman" w:hAnsi="Arial" w:cs="Arial"/>
                <w:bCs/>
                <w:sz w:val="22"/>
                <w:szCs w:val="22"/>
              </w:rPr>
            </w:pPr>
            <w:r w:rsidRPr="00A82B4B">
              <w:rPr>
                <w:rFonts w:ascii="Arial" w:eastAsia="Times New Roman" w:hAnsi="Arial" w:cs="Arial"/>
                <w:bCs/>
                <w:sz w:val="22"/>
                <w:szCs w:val="22"/>
              </w:rPr>
              <w:t xml:space="preserve">Chair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91F39" w14:textId="77777777" w:rsidR="00A82B4B" w:rsidRPr="00A82B4B" w:rsidRDefault="00A82B4B" w:rsidP="00A82B4B">
            <w:pPr>
              <w:suppressAutoHyphens/>
              <w:autoSpaceDN w:val="0"/>
              <w:spacing w:after="0"/>
              <w:rPr>
                <w:rFonts w:ascii="Arial" w:eastAsia="Times New Roman" w:hAnsi="Arial" w:cs="Arial"/>
                <w:bCs/>
                <w:sz w:val="22"/>
                <w:szCs w:val="22"/>
              </w:rPr>
            </w:pPr>
            <w:r w:rsidRPr="00A82B4B">
              <w:rPr>
                <w:rFonts w:ascii="Arial" w:eastAsia="Times New Roman" w:hAnsi="Arial" w:cs="Arial"/>
                <w:bCs/>
                <w:sz w:val="22"/>
                <w:szCs w:val="22"/>
              </w:rPr>
              <w:t>to send Clerk notes of the forum meeting.  Clerk to circulate.</w:t>
            </w:r>
          </w:p>
        </w:tc>
      </w:tr>
    </w:tbl>
    <w:p w14:paraId="0C0FD0F1" w14:textId="77777777" w:rsidR="00A82B4B" w:rsidRPr="00A82B4B" w:rsidRDefault="00A82B4B" w:rsidP="00A82B4B">
      <w:pPr>
        <w:suppressAutoHyphens/>
        <w:autoSpaceDN w:val="0"/>
        <w:rPr>
          <w:rFonts w:ascii="Calibri" w:eastAsia="Times New Roman" w:hAnsi="Calibri" w:cs="Times New Roman"/>
          <w:bCs/>
        </w:rPr>
      </w:pPr>
    </w:p>
    <w:p w14:paraId="79781F42" w14:textId="77777777" w:rsidR="00E04F99" w:rsidRDefault="00E04F99" w:rsidP="00384257">
      <w:pPr>
        <w:pStyle w:val="Standard"/>
        <w:rPr>
          <w:b/>
          <w:bCs/>
          <w:sz w:val="22"/>
          <w:szCs w:val="22"/>
        </w:rPr>
      </w:pPr>
    </w:p>
    <w:sectPr w:rsidR="00E04F99" w:rsidSect="005171EC">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23277" w14:textId="77777777" w:rsidR="00CE7C8C" w:rsidRDefault="00CE7C8C">
      <w:pPr>
        <w:spacing w:after="0" w:line="240" w:lineRule="auto"/>
      </w:pPr>
      <w:r>
        <w:separator/>
      </w:r>
    </w:p>
  </w:endnote>
  <w:endnote w:type="continuationSeparator" w:id="0">
    <w:p w14:paraId="49652260" w14:textId="77777777" w:rsidR="00CE7C8C" w:rsidRDefault="00CE7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0D8B" w14:textId="77777777" w:rsidR="00FD58B5" w:rsidRDefault="00FD5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F866" w14:textId="77777777" w:rsidR="005C39BB" w:rsidRDefault="005C39BB" w:rsidP="009C20FF">
    <w:pPr>
      <w:pStyle w:val="Footer"/>
      <w:jc w:val="center"/>
    </w:pPr>
  </w:p>
  <w:p w14:paraId="1FFF8E42" w14:textId="507DE343" w:rsidR="005C39BB" w:rsidRDefault="005C39BB" w:rsidP="00E543B9">
    <w:pPr>
      <w:pStyle w:val="Footer"/>
      <w:rPr>
        <w:b/>
        <w:bCs/>
      </w:rPr>
    </w:pPr>
    <w:r>
      <w:t xml:space="preserve">Signed by ………………………………………Date…………………                Page </w:t>
    </w:r>
    <w:r>
      <w:rPr>
        <w:b/>
        <w:bCs/>
      </w:rPr>
      <w:fldChar w:fldCharType="begin"/>
    </w:r>
    <w:r>
      <w:rPr>
        <w:b/>
        <w:bCs/>
      </w:rPr>
      <w:instrText xml:space="preserve"> PAGE </w:instrText>
    </w:r>
    <w:r>
      <w:rPr>
        <w:b/>
        <w:bCs/>
      </w:rPr>
      <w:fldChar w:fldCharType="separate"/>
    </w:r>
    <w:r w:rsidR="005905FF">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5905FF">
      <w:rPr>
        <w:b/>
        <w:bCs/>
        <w:noProof/>
      </w:rPr>
      <w:t>10</w:t>
    </w:r>
    <w:r>
      <w:rPr>
        <w:b/>
        <w:bCs/>
      </w:rPr>
      <w:fldChar w:fldCharType="end"/>
    </w:r>
  </w:p>
  <w:p w14:paraId="654CC0DA" w14:textId="5B7629C4" w:rsidR="005C39BB" w:rsidRDefault="005C39BB" w:rsidP="009C20FF">
    <w:pPr>
      <w:pStyle w:val="Footer"/>
    </w:pPr>
    <w:r>
      <w:t>Chair of Governors</w:t>
    </w:r>
  </w:p>
  <w:p w14:paraId="2A012DC1" w14:textId="77777777" w:rsidR="005C39BB" w:rsidRDefault="005C39B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54DC" w14:textId="77777777" w:rsidR="005C39BB" w:rsidRDefault="005C39BB" w:rsidP="00C11189">
    <w:pPr>
      <w:pStyle w:val="Footer"/>
    </w:pPr>
    <w:r>
      <w:t xml:space="preserve"> </w:t>
    </w:r>
  </w:p>
  <w:p w14:paraId="2E8C0DFD" w14:textId="000CBA9A" w:rsidR="005C39BB" w:rsidRDefault="005C39BB" w:rsidP="00C11189">
    <w:pPr>
      <w:pStyle w:val="Footer"/>
      <w:rPr>
        <w:b/>
        <w:bCs/>
      </w:rPr>
    </w:pPr>
    <w:r>
      <w:t xml:space="preserve">Signed by ………………………………………         Date…………………         Page </w:t>
    </w:r>
    <w:r>
      <w:rPr>
        <w:b/>
        <w:bCs/>
      </w:rPr>
      <w:fldChar w:fldCharType="begin"/>
    </w:r>
    <w:r>
      <w:rPr>
        <w:b/>
        <w:bCs/>
      </w:rPr>
      <w:instrText xml:space="preserve"> PAGE </w:instrText>
    </w:r>
    <w:r>
      <w:rPr>
        <w:b/>
        <w:bCs/>
      </w:rPr>
      <w:fldChar w:fldCharType="separate"/>
    </w:r>
    <w:r w:rsidR="005905F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905FF">
      <w:rPr>
        <w:b/>
        <w:bCs/>
        <w:noProof/>
      </w:rPr>
      <w:t>10</w:t>
    </w:r>
    <w:r>
      <w:rPr>
        <w:b/>
        <w:bCs/>
      </w:rPr>
      <w:fldChar w:fldCharType="end"/>
    </w:r>
  </w:p>
  <w:p w14:paraId="4E0166CB" w14:textId="4EAB1017" w:rsidR="005C39BB" w:rsidRDefault="005C39BB" w:rsidP="005171EC">
    <w:pPr>
      <w:pStyle w:val="Footer"/>
    </w:pPr>
    <w:r>
      <w:t>Chair of Governors</w:t>
    </w:r>
  </w:p>
  <w:p w14:paraId="4F02A99E" w14:textId="77777777" w:rsidR="005C39BB" w:rsidRDefault="005C3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A0E96" w14:textId="77777777" w:rsidR="00CE7C8C" w:rsidRDefault="00CE7C8C">
      <w:pPr>
        <w:spacing w:after="0" w:line="240" w:lineRule="auto"/>
      </w:pPr>
      <w:r>
        <w:rPr>
          <w:color w:val="000000"/>
        </w:rPr>
        <w:separator/>
      </w:r>
    </w:p>
  </w:footnote>
  <w:footnote w:type="continuationSeparator" w:id="0">
    <w:p w14:paraId="09896ACB" w14:textId="77777777" w:rsidR="00CE7C8C" w:rsidRDefault="00CE7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FD3D" w14:textId="77777777" w:rsidR="00FD58B5" w:rsidRDefault="00FD5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B4FB" w14:textId="69FAD7E3" w:rsidR="005C39BB" w:rsidRPr="005171EC" w:rsidRDefault="005C39BB" w:rsidP="005171EC">
    <w:pPr>
      <w:pStyle w:val="Header"/>
      <w:tabs>
        <w:tab w:val="clear" w:pos="8640"/>
        <w:tab w:val="right" w:pos="8280"/>
      </w:tabs>
      <w:jc w:val="right"/>
      <w:rPr>
        <w:sz w:val="24"/>
        <w:szCs w:val="24"/>
      </w:rPr>
    </w:pPr>
    <w:r w:rsidRPr="005171EC">
      <w:rPr>
        <w:rFonts w:ascii="Arial Narrow" w:hAnsi="Arial Narrow"/>
        <w:sz w:val="24"/>
        <w:szCs w:val="24"/>
      </w:rPr>
      <w:t xml:space="preserve">FGB Meeting of </w:t>
    </w:r>
    <w:r w:rsidRPr="00E64747">
      <w:rPr>
        <w:b/>
        <w:color w:val="9933FF"/>
        <w:sz w:val="22"/>
        <w:szCs w:val="22"/>
      </w:rPr>
      <w:t>ANDREWS’ ENDOWED</w:t>
    </w:r>
    <w:r w:rsidRPr="005171EC">
      <w:rPr>
        <w:rFonts w:ascii="Arial Narrow" w:hAnsi="Arial Narrow"/>
        <w:sz w:val="24"/>
        <w:szCs w:val="24"/>
      </w:rPr>
      <w:t xml:space="preserve"> </w:t>
    </w:r>
    <w:r>
      <w:rPr>
        <w:rFonts w:ascii="Arial Narrow" w:hAnsi="Arial Narrow"/>
        <w:sz w:val="24"/>
        <w:szCs w:val="24"/>
      </w:rPr>
      <w:t xml:space="preserve">Primary </w:t>
    </w:r>
    <w:r w:rsidRPr="005171EC">
      <w:rPr>
        <w:rFonts w:ascii="Arial Narrow" w:hAnsi="Arial Narrow"/>
        <w:sz w:val="24"/>
        <w:szCs w:val="24"/>
      </w:rPr>
      <w:t>School</w:t>
    </w:r>
  </w:p>
  <w:p w14:paraId="21CED21C" w14:textId="72B45FA0" w:rsidR="005C39BB" w:rsidRPr="005171EC" w:rsidRDefault="005C39BB" w:rsidP="005171EC">
    <w:pPr>
      <w:pStyle w:val="Header"/>
      <w:tabs>
        <w:tab w:val="clear" w:pos="8640"/>
        <w:tab w:val="right" w:pos="8280"/>
      </w:tabs>
      <w:jc w:val="right"/>
      <w:rPr>
        <w:sz w:val="24"/>
        <w:szCs w:val="24"/>
      </w:rPr>
    </w:pPr>
    <w:r w:rsidRPr="005171EC">
      <w:rPr>
        <w:rFonts w:ascii="Arial Narrow" w:hAnsi="Arial Narrow"/>
        <w:sz w:val="24"/>
        <w:szCs w:val="24"/>
      </w:rPr>
      <w:t xml:space="preserve">On </w:t>
    </w:r>
    <w:r w:rsidR="00FE0C2D">
      <w:rPr>
        <w:rFonts w:ascii="Arial Narrow" w:hAnsi="Arial Narrow"/>
        <w:sz w:val="24"/>
        <w:szCs w:val="24"/>
      </w:rPr>
      <w:t>5</w:t>
    </w:r>
    <w:r w:rsidR="00FE0C2D" w:rsidRPr="00FE0C2D">
      <w:rPr>
        <w:rFonts w:ascii="Arial Narrow" w:hAnsi="Arial Narrow"/>
        <w:sz w:val="24"/>
        <w:szCs w:val="24"/>
        <w:vertAlign w:val="superscript"/>
      </w:rPr>
      <w:t>th</w:t>
    </w:r>
    <w:r w:rsidR="00FE0C2D">
      <w:rPr>
        <w:rFonts w:ascii="Arial Narrow" w:hAnsi="Arial Narrow"/>
        <w:sz w:val="24"/>
        <w:szCs w:val="24"/>
      </w:rPr>
      <w:t xml:space="preserve"> Oct</w:t>
    </w:r>
    <w:r w:rsidR="00C7612C">
      <w:rPr>
        <w:rFonts w:ascii="Arial Narrow" w:hAnsi="Arial Narrow"/>
        <w:sz w:val="24"/>
        <w:szCs w:val="24"/>
      </w:rPr>
      <w:t xml:space="preserve"> </w:t>
    </w:r>
    <w:r w:rsidR="00C7612C" w:rsidRPr="005171EC">
      <w:rPr>
        <w:rFonts w:ascii="Arial Narrow" w:hAnsi="Arial Narrow"/>
        <w:sz w:val="24"/>
        <w:szCs w:val="24"/>
      </w:rPr>
      <w:t>2021</w:t>
    </w:r>
    <w:r w:rsidRPr="005171EC">
      <w:rPr>
        <w:rFonts w:ascii="Arial Narrow" w:hAnsi="Arial Narrow"/>
        <w:sz w:val="24"/>
        <w:szCs w:val="24"/>
      </w:rPr>
      <w:t xml:space="preserve"> @ </w:t>
    </w:r>
    <w:r w:rsidR="00374B29">
      <w:rPr>
        <w:rFonts w:ascii="Arial Narrow" w:hAnsi="Arial Narrow"/>
        <w:sz w:val="24"/>
        <w:szCs w:val="24"/>
      </w:rPr>
      <w:t xml:space="preserve">6.30 </w:t>
    </w:r>
    <w:r w:rsidRPr="005171EC">
      <w:rPr>
        <w:rFonts w:ascii="Arial Narrow" w:hAnsi="Arial Narrow"/>
        <w:sz w:val="24"/>
        <w:szCs w:val="24"/>
      </w:rPr>
      <w:t>pm</w:t>
    </w:r>
  </w:p>
  <w:p w14:paraId="3380D45C" w14:textId="77777777" w:rsidR="005C39BB" w:rsidRPr="005171EC" w:rsidRDefault="005C39BB" w:rsidP="00517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129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9"/>
      <w:gridCol w:w="7068"/>
      <w:gridCol w:w="1437"/>
    </w:tblGrid>
    <w:tr w:rsidR="005C39BB" w:rsidRPr="00A62308" w14:paraId="156073B7" w14:textId="77777777" w:rsidTr="00A772A6">
      <w:trPr>
        <w:trHeight w:val="1107"/>
      </w:trPr>
      <w:tc>
        <w:tcPr>
          <w:tcW w:w="2269" w:type="dxa"/>
          <w:tcBorders>
            <w:top w:val="single" w:sz="12" w:space="0" w:color="auto"/>
            <w:left w:val="single" w:sz="12" w:space="0" w:color="auto"/>
            <w:bottom w:val="single" w:sz="12" w:space="0" w:color="auto"/>
            <w:right w:val="single" w:sz="4" w:space="0" w:color="auto"/>
          </w:tcBorders>
        </w:tcPr>
        <w:p w14:paraId="76FD0A15" w14:textId="57AF96CA" w:rsidR="005C39BB" w:rsidRPr="00A62308" w:rsidRDefault="00E04F99" w:rsidP="00E04F99">
          <w:pPr>
            <w:keepNext/>
            <w:widowControl w:val="0"/>
            <w:autoSpaceDE w:val="0"/>
            <w:autoSpaceDN w:val="0"/>
            <w:adjustRightInd w:val="0"/>
            <w:spacing w:after="0" w:line="240" w:lineRule="auto"/>
            <w:ind w:left="176" w:hanging="191"/>
            <w:outlineLvl w:val="7"/>
            <w:rPr>
              <w:rFonts w:ascii="Tahoma" w:eastAsia="Times New Roman" w:hAnsi="Tahoma" w:cs="Tahoma"/>
              <w:b/>
              <w:color w:val="999999"/>
            </w:rPr>
          </w:pPr>
          <w:bookmarkStart w:id="0" w:name="_Hlk67836029"/>
          <w:r>
            <w:rPr>
              <w:rFonts w:ascii="Tahoma" w:eastAsia="Times New Roman" w:hAnsi="Tahoma" w:cs="Tahoma"/>
              <w:b/>
            </w:rPr>
            <w:t>9</w:t>
          </w:r>
          <w:r w:rsidR="005C39BB">
            <w:rPr>
              <w:rFonts w:ascii="Tahoma" w:eastAsia="Times New Roman" w:hAnsi="Tahoma" w:cs="Tahoma"/>
              <w:b/>
              <w:noProof/>
              <w:color w:val="999999"/>
              <w:lang w:val="en-GB" w:eastAsia="en-GB"/>
            </w:rPr>
            <w:drawing>
              <wp:inline distT="0" distB="0" distL="0" distR="0" wp14:anchorId="3043E96E" wp14:editId="385EF269">
                <wp:extent cx="825131" cy="70156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chool Logo.jpg"/>
                        <pic:cNvPicPr/>
                      </pic:nvPicPr>
                      <pic:blipFill rotWithShape="1">
                        <a:blip r:embed="rId1">
                          <a:extLst>
                            <a:ext uri="{28A0092B-C50C-407E-A947-70E740481C1C}">
                              <a14:useLocalDpi xmlns:a14="http://schemas.microsoft.com/office/drawing/2010/main" val="0"/>
                            </a:ext>
                          </a:extLst>
                        </a:blip>
                        <a:srcRect b="14975"/>
                        <a:stretch/>
                      </pic:blipFill>
                      <pic:spPr bwMode="auto">
                        <a:xfrm>
                          <a:off x="0" y="0"/>
                          <a:ext cx="837624" cy="712187"/>
                        </a:xfrm>
                        <a:prstGeom prst="rect">
                          <a:avLst/>
                        </a:prstGeom>
                        <a:ln>
                          <a:noFill/>
                        </a:ln>
                        <a:extLst>
                          <a:ext uri="{53640926-AAD7-44D8-BBD7-CCE9431645EC}">
                            <a14:shadowObscured xmlns:a14="http://schemas.microsoft.com/office/drawing/2010/main"/>
                          </a:ext>
                        </a:extLst>
                      </pic:spPr>
                    </pic:pic>
                  </a:graphicData>
                </a:graphic>
              </wp:inline>
            </w:drawing>
          </w:r>
          <w:r w:rsidR="005C39BB" w:rsidRPr="00A62308">
            <w:rPr>
              <w:rFonts w:ascii="Tahoma" w:eastAsia="Times New Roman" w:hAnsi="Tahoma" w:cs="Tahoma"/>
              <w:b/>
            </w:rPr>
            <w:t xml:space="preserve"> </w:t>
          </w:r>
        </w:p>
      </w:tc>
      <w:tc>
        <w:tcPr>
          <w:tcW w:w="7068" w:type="dxa"/>
          <w:tcBorders>
            <w:top w:val="single" w:sz="12" w:space="0" w:color="auto"/>
            <w:left w:val="single" w:sz="4" w:space="0" w:color="auto"/>
            <w:bottom w:val="single" w:sz="12" w:space="0" w:color="auto"/>
            <w:right w:val="single" w:sz="6" w:space="0" w:color="auto"/>
          </w:tcBorders>
        </w:tcPr>
        <w:p w14:paraId="6478BA44" w14:textId="77777777" w:rsidR="005C39BB" w:rsidRPr="00A62308" w:rsidRDefault="005C39BB" w:rsidP="00A772A6">
          <w:pPr>
            <w:keepNext/>
            <w:widowControl w:val="0"/>
            <w:autoSpaceDE w:val="0"/>
            <w:autoSpaceDN w:val="0"/>
            <w:adjustRightInd w:val="0"/>
            <w:spacing w:after="0" w:line="180" w:lineRule="exact"/>
            <w:ind w:left="176" w:right="357" w:hanging="193"/>
            <w:jc w:val="right"/>
            <w:outlineLvl w:val="7"/>
            <w:rPr>
              <w:rFonts w:ascii="Tahoma" w:eastAsia="Times New Roman" w:hAnsi="Tahoma" w:cs="Tahoma"/>
              <w:b/>
              <w:bCs/>
              <w:szCs w:val="19"/>
            </w:rPr>
          </w:pPr>
        </w:p>
        <w:p w14:paraId="068EBF9D" w14:textId="77777777" w:rsidR="005C39BB" w:rsidRPr="00A772A6" w:rsidRDefault="005C39BB" w:rsidP="00A772A6">
          <w:pPr>
            <w:keepNext/>
            <w:widowControl w:val="0"/>
            <w:autoSpaceDE w:val="0"/>
            <w:autoSpaceDN w:val="0"/>
            <w:adjustRightInd w:val="0"/>
            <w:spacing w:after="0" w:line="240" w:lineRule="auto"/>
            <w:jc w:val="center"/>
            <w:outlineLvl w:val="7"/>
            <w:rPr>
              <w:rFonts w:ascii="Tahoma" w:eastAsia="Times New Roman" w:hAnsi="Tahoma" w:cs="Tahoma"/>
              <w:b/>
              <w:sz w:val="28"/>
              <w:szCs w:val="28"/>
            </w:rPr>
          </w:pPr>
          <w:r w:rsidRPr="00A772A6">
            <w:rPr>
              <w:rFonts w:ascii="Tahoma" w:eastAsia="Times New Roman" w:hAnsi="Tahoma" w:cs="Tahoma"/>
              <w:b/>
              <w:sz w:val="28"/>
              <w:szCs w:val="28"/>
            </w:rPr>
            <w:t xml:space="preserve">GOVERNING BODY OF </w:t>
          </w:r>
          <w:r w:rsidRPr="00A772A6">
            <w:rPr>
              <w:rFonts w:ascii="Tahoma" w:eastAsia="Times New Roman" w:hAnsi="Tahoma" w:cs="Tahoma"/>
              <w:b/>
              <w:color w:val="9933FF"/>
              <w:sz w:val="28"/>
              <w:szCs w:val="28"/>
            </w:rPr>
            <w:t>ANDREWS’ ENDOWED</w:t>
          </w:r>
        </w:p>
        <w:p w14:paraId="2D5995A5" w14:textId="77777777" w:rsidR="005C39BB" w:rsidRPr="00A62308" w:rsidRDefault="005C39BB" w:rsidP="00A772A6">
          <w:pPr>
            <w:keepNext/>
            <w:widowControl w:val="0"/>
            <w:autoSpaceDE w:val="0"/>
            <w:autoSpaceDN w:val="0"/>
            <w:adjustRightInd w:val="0"/>
            <w:spacing w:after="0" w:line="240" w:lineRule="auto"/>
            <w:ind w:left="176" w:right="360" w:hanging="191"/>
            <w:jc w:val="center"/>
            <w:outlineLvl w:val="7"/>
            <w:rPr>
              <w:rFonts w:ascii="Palatino Linotype" w:eastAsia="Times New Roman" w:hAnsi="Palatino Linotype" w:cs="Tahoma"/>
              <w:b/>
              <w:bCs/>
            </w:rPr>
          </w:pPr>
          <w:r w:rsidRPr="00A772A6">
            <w:rPr>
              <w:rFonts w:ascii="Tahoma" w:eastAsia="Times New Roman" w:hAnsi="Tahoma" w:cs="Tahoma"/>
              <w:b/>
              <w:sz w:val="28"/>
              <w:szCs w:val="28"/>
            </w:rPr>
            <w:t>CHURCH OF ENGLAND</w:t>
          </w:r>
          <w:r w:rsidRPr="00A772A6">
            <w:rPr>
              <w:rFonts w:ascii="Tahoma" w:eastAsia="Times New Roman" w:hAnsi="Tahoma" w:cs="Tahoma"/>
              <w:b/>
              <w:color w:val="999999"/>
              <w:sz w:val="28"/>
              <w:szCs w:val="28"/>
            </w:rPr>
            <w:t xml:space="preserve"> </w:t>
          </w:r>
          <w:r w:rsidRPr="00A772A6">
            <w:rPr>
              <w:rFonts w:ascii="Tahoma" w:eastAsia="Times New Roman" w:hAnsi="Tahoma" w:cs="Tahoma"/>
              <w:b/>
              <w:sz w:val="28"/>
              <w:szCs w:val="28"/>
            </w:rPr>
            <w:t>PRIMARY SCHOOL, HOLYBOURNE</w:t>
          </w:r>
          <w:r w:rsidRPr="00A62308">
            <w:rPr>
              <w:rFonts w:ascii="Tahoma" w:eastAsia="Times New Roman" w:hAnsi="Tahoma" w:cs="Tahoma"/>
              <w:b/>
            </w:rPr>
            <w:t xml:space="preserve"> </w:t>
          </w:r>
        </w:p>
      </w:tc>
      <w:tc>
        <w:tcPr>
          <w:tcW w:w="1437" w:type="dxa"/>
          <w:tcBorders>
            <w:top w:val="single" w:sz="12" w:space="0" w:color="auto"/>
            <w:left w:val="single" w:sz="6" w:space="0" w:color="auto"/>
            <w:bottom w:val="single" w:sz="12" w:space="0" w:color="auto"/>
            <w:right w:val="single" w:sz="12" w:space="0" w:color="auto"/>
          </w:tcBorders>
        </w:tcPr>
        <w:p w14:paraId="60CEA9D7" w14:textId="77777777" w:rsidR="005C39BB" w:rsidRPr="00A62308" w:rsidRDefault="005C39BB" w:rsidP="00A772A6">
          <w:pPr>
            <w:keepNext/>
            <w:widowControl w:val="0"/>
            <w:autoSpaceDE w:val="0"/>
            <w:autoSpaceDN w:val="0"/>
            <w:adjustRightInd w:val="0"/>
            <w:spacing w:after="0" w:line="240" w:lineRule="auto"/>
            <w:jc w:val="right"/>
            <w:outlineLvl w:val="6"/>
            <w:rPr>
              <w:rFonts w:ascii="Tahoma" w:eastAsia="Times New Roman" w:hAnsi="Tahoma" w:cs="Tahoma"/>
              <w:b/>
              <w:bCs/>
              <w:sz w:val="32"/>
              <w:szCs w:val="32"/>
            </w:rPr>
          </w:pPr>
          <w:r w:rsidRPr="00A62308">
            <w:rPr>
              <w:rFonts w:ascii="Tahoma" w:eastAsia="Times New Roman" w:hAnsi="Tahoma" w:cs="Tahoma"/>
              <w:b/>
              <w:bCs/>
              <w:sz w:val="32"/>
              <w:szCs w:val="32"/>
            </w:rPr>
            <w:t>FGB</w:t>
          </w:r>
        </w:p>
        <w:p w14:paraId="73568135" w14:textId="1EABF192" w:rsidR="005C39BB" w:rsidRPr="00A62308" w:rsidRDefault="005C39BB" w:rsidP="00A772A6">
          <w:pPr>
            <w:keepNext/>
            <w:widowControl w:val="0"/>
            <w:autoSpaceDE w:val="0"/>
            <w:autoSpaceDN w:val="0"/>
            <w:adjustRightInd w:val="0"/>
            <w:spacing w:after="0" w:line="240" w:lineRule="auto"/>
            <w:jc w:val="right"/>
            <w:outlineLvl w:val="6"/>
            <w:rPr>
              <w:rFonts w:ascii="Tahoma" w:eastAsia="Times New Roman" w:hAnsi="Tahoma" w:cs="Tahoma"/>
              <w:b/>
              <w:bCs/>
              <w:sz w:val="16"/>
              <w:szCs w:val="16"/>
            </w:rPr>
          </w:pPr>
          <w:r w:rsidRPr="00A62308">
            <w:rPr>
              <w:rFonts w:ascii="Tahoma" w:eastAsia="Times New Roman" w:hAnsi="Tahoma" w:cs="Tahoma"/>
              <w:b/>
              <w:bCs/>
              <w:sz w:val="16"/>
              <w:szCs w:val="16"/>
            </w:rPr>
            <w:t xml:space="preserve">TUE </w:t>
          </w:r>
          <w:r w:rsidR="00BF431D">
            <w:rPr>
              <w:rFonts w:ascii="Tahoma" w:eastAsia="Times New Roman" w:hAnsi="Tahoma" w:cs="Tahoma"/>
              <w:b/>
              <w:bCs/>
              <w:sz w:val="16"/>
              <w:szCs w:val="16"/>
            </w:rPr>
            <w:t>5</w:t>
          </w:r>
          <w:r w:rsidRPr="00A62308">
            <w:rPr>
              <w:rFonts w:ascii="Tahoma" w:eastAsia="Times New Roman" w:hAnsi="Tahoma" w:cs="Tahoma"/>
              <w:b/>
              <w:bCs/>
              <w:sz w:val="16"/>
              <w:szCs w:val="16"/>
              <w:vertAlign w:val="superscript"/>
            </w:rPr>
            <w:t>th</w:t>
          </w:r>
          <w:r w:rsidRPr="00A62308">
            <w:rPr>
              <w:rFonts w:ascii="Tahoma" w:eastAsia="Times New Roman" w:hAnsi="Tahoma" w:cs="Tahoma"/>
              <w:b/>
              <w:bCs/>
              <w:sz w:val="16"/>
              <w:szCs w:val="16"/>
            </w:rPr>
            <w:t xml:space="preserve"> </w:t>
          </w:r>
          <w:r w:rsidR="00BF431D">
            <w:rPr>
              <w:rFonts w:ascii="Tahoma" w:eastAsia="Times New Roman" w:hAnsi="Tahoma" w:cs="Tahoma"/>
              <w:b/>
              <w:bCs/>
              <w:sz w:val="16"/>
              <w:szCs w:val="16"/>
            </w:rPr>
            <w:t>Oct</w:t>
          </w:r>
          <w:r w:rsidRPr="00A62308">
            <w:rPr>
              <w:rFonts w:ascii="Tahoma" w:eastAsia="Times New Roman" w:hAnsi="Tahoma" w:cs="Tahoma"/>
              <w:b/>
              <w:bCs/>
              <w:sz w:val="16"/>
              <w:szCs w:val="16"/>
            </w:rPr>
            <w:t xml:space="preserve"> 2021</w:t>
          </w:r>
        </w:p>
        <w:p w14:paraId="58A7C1DE" w14:textId="528B8D59" w:rsidR="005C39BB" w:rsidRPr="00A62308" w:rsidRDefault="005C39BB" w:rsidP="00A772A6">
          <w:pPr>
            <w:keepNext/>
            <w:widowControl w:val="0"/>
            <w:autoSpaceDE w:val="0"/>
            <w:autoSpaceDN w:val="0"/>
            <w:adjustRightInd w:val="0"/>
            <w:spacing w:after="0" w:line="240" w:lineRule="auto"/>
            <w:jc w:val="right"/>
            <w:outlineLvl w:val="6"/>
            <w:rPr>
              <w:rFonts w:ascii="Tahoma" w:eastAsia="Times New Roman" w:hAnsi="Tahoma" w:cs="Tahoma"/>
              <w:b/>
              <w:bCs/>
              <w:sz w:val="18"/>
              <w:szCs w:val="18"/>
            </w:rPr>
          </w:pPr>
          <w:r>
            <w:rPr>
              <w:rFonts w:ascii="Tahoma" w:eastAsia="Times New Roman" w:hAnsi="Tahoma" w:cs="Tahoma"/>
              <w:b/>
              <w:bCs/>
              <w:sz w:val="18"/>
              <w:szCs w:val="18"/>
            </w:rPr>
            <w:t>Minutes</w:t>
          </w:r>
        </w:p>
        <w:p w14:paraId="36C545FA" w14:textId="2210B78F" w:rsidR="005C39BB" w:rsidRPr="00A62308" w:rsidRDefault="00FD58B5" w:rsidP="00A772A6">
          <w:pPr>
            <w:keepNext/>
            <w:widowControl w:val="0"/>
            <w:autoSpaceDE w:val="0"/>
            <w:autoSpaceDN w:val="0"/>
            <w:adjustRightInd w:val="0"/>
            <w:spacing w:after="0" w:line="240" w:lineRule="auto"/>
            <w:jc w:val="right"/>
            <w:outlineLvl w:val="6"/>
            <w:rPr>
              <w:rFonts w:ascii="Tahoma" w:eastAsia="Times New Roman" w:hAnsi="Tahoma" w:cs="Tahoma"/>
              <w:b/>
              <w:bCs/>
              <w:sz w:val="18"/>
              <w:szCs w:val="18"/>
            </w:rPr>
          </w:pPr>
          <w:r>
            <w:rPr>
              <w:rFonts w:ascii="Tahoma" w:eastAsia="Times New Roman" w:hAnsi="Tahoma" w:cs="Tahoma"/>
              <w:b/>
              <w:bCs/>
              <w:sz w:val="18"/>
              <w:szCs w:val="18"/>
            </w:rPr>
            <w:t>10</w:t>
          </w:r>
          <w:r w:rsidR="005C39BB" w:rsidRPr="00A62308">
            <w:rPr>
              <w:rFonts w:ascii="Tahoma" w:eastAsia="Times New Roman" w:hAnsi="Tahoma" w:cs="Tahoma"/>
              <w:b/>
              <w:bCs/>
              <w:sz w:val="18"/>
              <w:szCs w:val="18"/>
            </w:rPr>
            <w:t xml:space="preserve"> </w:t>
          </w:r>
          <w:r w:rsidR="005C39BB" w:rsidRPr="00A62308">
            <w:rPr>
              <w:rFonts w:ascii="Tahoma" w:eastAsia="Times New Roman" w:hAnsi="Tahoma" w:cs="Tahoma"/>
              <w:b/>
              <w:bCs/>
              <w:noProof/>
              <w:sz w:val="16"/>
              <w:szCs w:val="16"/>
            </w:rPr>
            <w:t>pages</w:t>
          </w:r>
          <w:r w:rsidR="005C39BB" w:rsidRPr="00A62308">
            <w:rPr>
              <w:rFonts w:ascii="Tahoma" w:eastAsia="Times New Roman" w:hAnsi="Tahoma" w:cs="Tahoma"/>
              <w:sz w:val="16"/>
              <w:szCs w:val="16"/>
            </w:rPr>
            <w:t xml:space="preserve"> </w:t>
          </w:r>
        </w:p>
        <w:p w14:paraId="491A69FA" w14:textId="77777777" w:rsidR="005C39BB" w:rsidRPr="00A62308" w:rsidRDefault="005C39BB" w:rsidP="00A772A6">
          <w:pPr>
            <w:keepNext/>
            <w:widowControl w:val="0"/>
            <w:autoSpaceDE w:val="0"/>
            <w:autoSpaceDN w:val="0"/>
            <w:adjustRightInd w:val="0"/>
            <w:spacing w:after="0" w:line="240" w:lineRule="auto"/>
            <w:jc w:val="right"/>
            <w:outlineLvl w:val="6"/>
            <w:rPr>
              <w:rFonts w:ascii="Tahoma" w:eastAsia="Times New Roman" w:hAnsi="Tahoma" w:cs="Tahoma"/>
              <w:b/>
              <w:bCs/>
              <w:sz w:val="16"/>
              <w:szCs w:val="16"/>
            </w:rPr>
          </w:pPr>
          <w:r w:rsidRPr="00A62308">
            <w:rPr>
              <w:rFonts w:ascii="Tahoma" w:eastAsia="Times New Roman" w:hAnsi="Tahoma" w:cs="Tahoma"/>
              <w:b/>
              <w:bCs/>
              <w:sz w:val="16"/>
              <w:szCs w:val="16"/>
            </w:rPr>
            <w:t xml:space="preserve"> </w:t>
          </w:r>
        </w:p>
      </w:tc>
    </w:tr>
  </w:tbl>
  <w:p w14:paraId="4FF63472" w14:textId="4717CC15" w:rsidR="005C39BB" w:rsidRPr="00D64F08" w:rsidRDefault="005C39BB" w:rsidP="00E64747">
    <w:pPr>
      <w:pStyle w:val="Header"/>
      <w:tabs>
        <w:tab w:val="clear" w:pos="8640"/>
        <w:tab w:val="right" w:pos="8280"/>
      </w:tabs>
      <w:jc w:val="center"/>
      <w:rPr>
        <w:b/>
        <w:sz w:val="28"/>
        <w:szCs w:val="28"/>
      </w:rPr>
    </w:pPr>
  </w:p>
  <w:p w14:paraId="1192DFF1" w14:textId="715E0FF4" w:rsidR="005C39BB" w:rsidRPr="00464C56" w:rsidRDefault="005C39BB" w:rsidP="00E64747">
    <w:pPr>
      <w:pStyle w:val="Header"/>
      <w:tabs>
        <w:tab w:val="clear" w:pos="8640"/>
        <w:tab w:val="right" w:pos="8280"/>
      </w:tabs>
      <w:jc w:val="center"/>
      <w:rPr>
        <w:b/>
        <w:bCs/>
        <w:sz w:val="32"/>
        <w:szCs w:val="32"/>
      </w:rPr>
    </w:pPr>
    <w:r w:rsidRPr="00464C56">
      <w:rPr>
        <w:b/>
        <w:bCs/>
        <w:sz w:val="32"/>
        <w:szCs w:val="32"/>
      </w:rPr>
      <w:t>FULL GOVERNING BODY MEETING</w:t>
    </w:r>
  </w:p>
  <w:p w14:paraId="4AA5E855" w14:textId="36E19EE1" w:rsidR="005C39BB" w:rsidRPr="00E64747" w:rsidRDefault="00BF431D" w:rsidP="00374B29">
    <w:pPr>
      <w:pStyle w:val="Header"/>
      <w:tabs>
        <w:tab w:val="clear" w:pos="8640"/>
        <w:tab w:val="right" w:pos="8280"/>
      </w:tabs>
      <w:jc w:val="center"/>
      <w:rPr>
        <w:sz w:val="32"/>
        <w:szCs w:val="32"/>
      </w:rPr>
    </w:pPr>
    <w:r>
      <w:rPr>
        <w:sz w:val="32"/>
        <w:szCs w:val="32"/>
      </w:rPr>
      <w:t>5</w:t>
    </w:r>
    <w:r w:rsidR="005C39BB" w:rsidRPr="00464C56">
      <w:rPr>
        <w:sz w:val="32"/>
        <w:szCs w:val="32"/>
        <w:vertAlign w:val="superscript"/>
      </w:rPr>
      <w:t>th</w:t>
    </w:r>
    <w:r w:rsidR="005C39BB">
      <w:rPr>
        <w:sz w:val="32"/>
        <w:szCs w:val="32"/>
      </w:rPr>
      <w:t xml:space="preserve"> </w:t>
    </w:r>
    <w:r>
      <w:rPr>
        <w:sz w:val="32"/>
        <w:szCs w:val="32"/>
      </w:rPr>
      <w:t>October</w:t>
    </w:r>
    <w:r w:rsidR="005C39BB">
      <w:rPr>
        <w:sz w:val="32"/>
        <w:szCs w:val="32"/>
      </w:rPr>
      <w:t xml:space="preserve"> </w:t>
    </w:r>
    <w:r w:rsidR="005C39BB" w:rsidRPr="00E64747">
      <w:rPr>
        <w:sz w:val="32"/>
        <w:szCs w:val="32"/>
      </w:rPr>
      <w:t xml:space="preserve">2021 @ </w:t>
    </w:r>
    <w:r w:rsidR="00374B29">
      <w:rPr>
        <w:sz w:val="32"/>
        <w:szCs w:val="32"/>
      </w:rPr>
      <w:t xml:space="preserve">6.30 </w:t>
    </w:r>
    <w:r w:rsidR="005C39BB" w:rsidRPr="00E64747">
      <w:rPr>
        <w:sz w:val="32"/>
        <w:szCs w:val="32"/>
      </w:rPr>
      <w:t>pm</w:t>
    </w:r>
    <w:r w:rsidR="005C39BB">
      <w:rPr>
        <w:sz w:val="32"/>
        <w:szCs w:val="32"/>
      </w:rPr>
      <w:t>, Venue – online.</w:t>
    </w:r>
  </w:p>
  <w:bookmarkEnd w:id="0"/>
  <w:p w14:paraId="4B4E6EEF" w14:textId="77777777" w:rsidR="005C39BB" w:rsidRDefault="005C3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8BD"/>
    <w:multiLevelType w:val="multilevel"/>
    <w:tmpl w:val="5F48BD50"/>
    <w:styleLink w:val="WWNum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 w15:restartNumberingAfterBreak="0">
    <w:nsid w:val="01E7205C"/>
    <w:multiLevelType w:val="hybridMultilevel"/>
    <w:tmpl w:val="73B6A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A56FE2"/>
    <w:multiLevelType w:val="hybridMultilevel"/>
    <w:tmpl w:val="4EFEB658"/>
    <w:lvl w:ilvl="0" w:tplc="C980AFB4">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D07C49"/>
    <w:multiLevelType w:val="hybridMultilevel"/>
    <w:tmpl w:val="C11A9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C4018"/>
    <w:multiLevelType w:val="hybridMultilevel"/>
    <w:tmpl w:val="AE322F12"/>
    <w:lvl w:ilvl="0" w:tplc="DBF831E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5E4188"/>
    <w:multiLevelType w:val="hybridMultilevel"/>
    <w:tmpl w:val="A142F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14748"/>
    <w:multiLevelType w:val="multilevel"/>
    <w:tmpl w:val="A79EFCC6"/>
    <w:styleLink w:val="WWNum5"/>
    <w:lvl w:ilvl="0">
      <w:numFmt w:val="bullet"/>
      <w:lvlText w:val=""/>
      <w:lvlJc w:val="left"/>
      <w:pPr>
        <w:ind w:left="767" w:hanging="360"/>
      </w:pPr>
    </w:lvl>
    <w:lvl w:ilvl="1">
      <w:numFmt w:val="bullet"/>
      <w:lvlText w:val="o"/>
      <w:lvlJc w:val="left"/>
      <w:pPr>
        <w:ind w:left="1487" w:hanging="360"/>
      </w:pPr>
    </w:lvl>
    <w:lvl w:ilvl="2">
      <w:numFmt w:val="bullet"/>
      <w:lvlText w:val=""/>
      <w:lvlJc w:val="left"/>
      <w:pPr>
        <w:ind w:left="2207" w:hanging="360"/>
      </w:pPr>
    </w:lvl>
    <w:lvl w:ilvl="3">
      <w:numFmt w:val="bullet"/>
      <w:lvlText w:val=""/>
      <w:lvlJc w:val="left"/>
      <w:pPr>
        <w:ind w:left="2927" w:hanging="360"/>
      </w:pPr>
    </w:lvl>
    <w:lvl w:ilvl="4">
      <w:numFmt w:val="bullet"/>
      <w:lvlText w:val="o"/>
      <w:lvlJc w:val="left"/>
      <w:pPr>
        <w:ind w:left="3647" w:hanging="360"/>
      </w:pPr>
    </w:lvl>
    <w:lvl w:ilvl="5">
      <w:numFmt w:val="bullet"/>
      <w:lvlText w:val=""/>
      <w:lvlJc w:val="left"/>
      <w:pPr>
        <w:ind w:left="4367" w:hanging="360"/>
      </w:pPr>
    </w:lvl>
    <w:lvl w:ilvl="6">
      <w:numFmt w:val="bullet"/>
      <w:lvlText w:val=""/>
      <w:lvlJc w:val="left"/>
      <w:pPr>
        <w:ind w:left="5087" w:hanging="360"/>
      </w:pPr>
    </w:lvl>
    <w:lvl w:ilvl="7">
      <w:numFmt w:val="bullet"/>
      <w:lvlText w:val="o"/>
      <w:lvlJc w:val="left"/>
      <w:pPr>
        <w:ind w:left="5807" w:hanging="360"/>
      </w:pPr>
    </w:lvl>
    <w:lvl w:ilvl="8">
      <w:numFmt w:val="bullet"/>
      <w:lvlText w:val=""/>
      <w:lvlJc w:val="left"/>
      <w:pPr>
        <w:ind w:left="6527" w:hanging="360"/>
      </w:pPr>
    </w:lvl>
  </w:abstractNum>
  <w:abstractNum w:abstractNumId="7" w15:restartNumberingAfterBreak="0">
    <w:nsid w:val="1E554B6F"/>
    <w:multiLevelType w:val="multilevel"/>
    <w:tmpl w:val="6CAC7AE4"/>
    <w:styleLink w:val="WWNum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F5050B2"/>
    <w:multiLevelType w:val="multilevel"/>
    <w:tmpl w:val="197C00D8"/>
    <w:styleLink w:val="WWNum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 w15:restartNumberingAfterBreak="0">
    <w:nsid w:val="36B32F71"/>
    <w:multiLevelType w:val="multilevel"/>
    <w:tmpl w:val="79AC5B06"/>
    <w:styleLink w:val="WWNum1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386E23DD"/>
    <w:multiLevelType w:val="hybridMultilevel"/>
    <w:tmpl w:val="AE2C7B26"/>
    <w:lvl w:ilvl="0" w:tplc="D5EEC89C">
      <w:start w:val="4"/>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D6749B"/>
    <w:multiLevelType w:val="hybridMultilevel"/>
    <w:tmpl w:val="38B2728C"/>
    <w:lvl w:ilvl="0" w:tplc="D5EEC89C">
      <w:start w:val="4"/>
      <w:numFmt w:val="lowerLetter"/>
      <w:lvlText w:val="%1)"/>
      <w:lvlJc w:val="left"/>
      <w:pPr>
        <w:ind w:left="1440" w:hanging="360"/>
      </w:pPr>
      <w:rPr>
        <w:rFonts w:hint="default"/>
        <w:color w:val="00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1AD42BC"/>
    <w:multiLevelType w:val="multilevel"/>
    <w:tmpl w:val="BB5AE99A"/>
    <w:styleLink w:val="WWNum2"/>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3" w15:restartNumberingAfterBreak="0">
    <w:nsid w:val="4A335654"/>
    <w:multiLevelType w:val="hybridMultilevel"/>
    <w:tmpl w:val="591A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BB1873"/>
    <w:multiLevelType w:val="multilevel"/>
    <w:tmpl w:val="34A2B0A4"/>
    <w:styleLink w:val="WWNum4"/>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5" w15:restartNumberingAfterBreak="0">
    <w:nsid w:val="55ED3A5A"/>
    <w:multiLevelType w:val="hybridMultilevel"/>
    <w:tmpl w:val="876EF0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B1F7E"/>
    <w:multiLevelType w:val="hybridMultilevel"/>
    <w:tmpl w:val="023E5D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7160B6"/>
    <w:multiLevelType w:val="hybridMultilevel"/>
    <w:tmpl w:val="E1F06DF4"/>
    <w:lvl w:ilvl="0" w:tplc="3CF882B2">
      <w:start w:val="1"/>
      <w:numFmt w:val="lowerLetter"/>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C9475EA"/>
    <w:multiLevelType w:val="hybridMultilevel"/>
    <w:tmpl w:val="CD220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E841C0"/>
    <w:multiLevelType w:val="hybridMultilevel"/>
    <w:tmpl w:val="E1FE53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7843BD"/>
    <w:multiLevelType w:val="hybridMultilevel"/>
    <w:tmpl w:val="30EC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DC6517"/>
    <w:multiLevelType w:val="multilevel"/>
    <w:tmpl w:val="F09C24DE"/>
    <w:styleLink w:val="WWNum1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2" w15:restartNumberingAfterBreak="0">
    <w:nsid w:val="68060784"/>
    <w:multiLevelType w:val="hybridMultilevel"/>
    <w:tmpl w:val="F3DA7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90A69F9"/>
    <w:multiLevelType w:val="hybridMultilevel"/>
    <w:tmpl w:val="76C8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BB5A8F"/>
    <w:multiLevelType w:val="multilevel"/>
    <w:tmpl w:val="F54AAC42"/>
    <w:styleLink w:val="WWNum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5" w15:restartNumberingAfterBreak="0">
    <w:nsid w:val="6EAA44CB"/>
    <w:multiLevelType w:val="multilevel"/>
    <w:tmpl w:val="EAC404DC"/>
    <w:styleLink w:val="WWNum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6" w15:restartNumberingAfterBreak="0">
    <w:nsid w:val="6F667C20"/>
    <w:multiLevelType w:val="multilevel"/>
    <w:tmpl w:val="7BAC0B26"/>
    <w:styleLink w:val="WWNum1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7" w15:restartNumberingAfterBreak="0">
    <w:nsid w:val="74204F0E"/>
    <w:multiLevelType w:val="hybridMultilevel"/>
    <w:tmpl w:val="10002E2E"/>
    <w:lvl w:ilvl="0" w:tplc="08090001">
      <w:start w:val="1"/>
      <w:numFmt w:val="bullet"/>
      <w:lvlText w:val=""/>
      <w:lvlJc w:val="left"/>
      <w:pPr>
        <w:ind w:left="1440" w:hanging="360"/>
      </w:pPr>
      <w:rPr>
        <w:rFonts w:ascii="Symbol" w:hAnsi="Symbol" w:hint="default"/>
        <w:color w:val="00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4757961"/>
    <w:multiLevelType w:val="multilevel"/>
    <w:tmpl w:val="9EC0B6F6"/>
    <w:styleLink w:val="WWNum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9" w15:restartNumberingAfterBreak="0">
    <w:nsid w:val="76CF27F3"/>
    <w:multiLevelType w:val="multilevel"/>
    <w:tmpl w:val="98CA07E6"/>
    <w:styleLink w:val="WWNum12"/>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0" w15:restartNumberingAfterBreak="0">
    <w:nsid w:val="789C4CCC"/>
    <w:multiLevelType w:val="hybridMultilevel"/>
    <w:tmpl w:val="D96A4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2"/>
  </w:num>
  <w:num w:numId="3">
    <w:abstractNumId w:val="8"/>
  </w:num>
  <w:num w:numId="4">
    <w:abstractNumId w:val="14"/>
  </w:num>
  <w:num w:numId="5">
    <w:abstractNumId w:val="6"/>
  </w:num>
  <w:num w:numId="6">
    <w:abstractNumId w:val="0"/>
  </w:num>
  <w:num w:numId="7">
    <w:abstractNumId w:val="7"/>
  </w:num>
  <w:num w:numId="8">
    <w:abstractNumId w:val="25"/>
  </w:num>
  <w:num w:numId="9">
    <w:abstractNumId w:val="24"/>
  </w:num>
  <w:num w:numId="10">
    <w:abstractNumId w:val="21"/>
  </w:num>
  <w:num w:numId="11">
    <w:abstractNumId w:val="26"/>
  </w:num>
  <w:num w:numId="12">
    <w:abstractNumId w:val="29"/>
  </w:num>
  <w:num w:numId="13">
    <w:abstractNumId w:val="9"/>
  </w:num>
  <w:num w:numId="14">
    <w:abstractNumId w:val="17"/>
  </w:num>
  <w:num w:numId="15">
    <w:abstractNumId w:val="2"/>
  </w:num>
  <w:num w:numId="16">
    <w:abstractNumId w:val="23"/>
  </w:num>
  <w:num w:numId="17">
    <w:abstractNumId w:val="18"/>
  </w:num>
  <w:num w:numId="18">
    <w:abstractNumId w:val="20"/>
  </w:num>
  <w:num w:numId="19">
    <w:abstractNumId w:val="15"/>
  </w:num>
  <w:num w:numId="20">
    <w:abstractNumId w:val="19"/>
  </w:num>
  <w:num w:numId="21">
    <w:abstractNumId w:val="5"/>
  </w:num>
  <w:num w:numId="22">
    <w:abstractNumId w:val="4"/>
  </w:num>
  <w:num w:numId="23">
    <w:abstractNumId w:val="16"/>
  </w:num>
  <w:num w:numId="24">
    <w:abstractNumId w:val="30"/>
  </w:num>
  <w:num w:numId="25">
    <w:abstractNumId w:val="3"/>
  </w:num>
  <w:num w:numId="26">
    <w:abstractNumId w:val="13"/>
  </w:num>
  <w:num w:numId="27">
    <w:abstractNumId w:val="10"/>
  </w:num>
  <w:num w:numId="28">
    <w:abstractNumId w:val="1"/>
  </w:num>
  <w:num w:numId="29">
    <w:abstractNumId w:val="1"/>
  </w:num>
  <w:num w:numId="30">
    <w:abstractNumId w:val="11"/>
  </w:num>
  <w:num w:numId="31">
    <w:abstractNumId w:val="2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1EB"/>
    <w:rsid w:val="00007657"/>
    <w:rsid w:val="0001002E"/>
    <w:rsid w:val="00010077"/>
    <w:rsid w:val="00011F26"/>
    <w:rsid w:val="000302B9"/>
    <w:rsid w:val="0004748A"/>
    <w:rsid w:val="000750E3"/>
    <w:rsid w:val="000754AA"/>
    <w:rsid w:val="00084279"/>
    <w:rsid w:val="00092140"/>
    <w:rsid w:val="000A5BEF"/>
    <w:rsid w:val="000B54E3"/>
    <w:rsid w:val="000B5E13"/>
    <w:rsid w:val="000E66B1"/>
    <w:rsid w:val="000F2BF4"/>
    <w:rsid w:val="0010316C"/>
    <w:rsid w:val="00123D8C"/>
    <w:rsid w:val="0013173D"/>
    <w:rsid w:val="00133766"/>
    <w:rsid w:val="001543BA"/>
    <w:rsid w:val="00155C40"/>
    <w:rsid w:val="00174765"/>
    <w:rsid w:val="001952AA"/>
    <w:rsid w:val="00196053"/>
    <w:rsid w:val="00196070"/>
    <w:rsid w:val="00196AC9"/>
    <w:rsid w:val="001A1440"/>
    <w:rsid w:val="001C6E9B"/>
    <w:rsid w:val="001D7446"/>
    <w:rsid w:val="001E6BF2"/>
    <w:rsid w:val="001F3637"/>
    <w:rsid w:val="001F40A5"/>
    <w:rsid w:val="001F42A4"/>
    <w:rsid w:val="001F4480"/>
    <w:rsid w:val="001F63CA"/>
    <w:rsid w:val="00207FE6"/>
    <w:rsid w:val="00240435"/>
    <w:rsid w:val="00240F37"/>
    <w:rsid w:val="00252C37"/>
    <w:rsid w:val="0028580C"/>
    <w:rsid w:val="002A14E2"/>
    <w:rsid w:val="002A7E5C"/>
    <w:rsid w:val="002A7E77"/>
    <w:rsid w:val="002C0033"/>
    <w:rsid w:val="00301E62"/>
    <w:rsid w:val="00313204"/>
    <w:rsid w:val="00322A93"/>
    <w:rsid w:val="00327271"/>
    <w:rsid w:val="00331722"/>
    <w:rsid w:val="00335713"/>
    <w:rsid w:val="003428B1"/>
    <w:rsid w:val="003613E4"/>
    <w:rsid w:val="003730AC"/>
    <w:rsid w:val="00374B29"/>
    <w:rsid w:val="003774A8"/>
    <w:rsid w:val="00380A30"/>
    <w:rsid w:val="00384257"/>
    <w:rsid w:val="00393137"/>
    <w:rsid w:val="003C3AD6"/>
    <w:rsid w:val="003D3D3B"/>
    <w:rsid w:val="003E463D"/>
    <w:rsid w:val="004408D2"/>
    <w:rsid w:val="0045329E"/>
    <w:rsid w:val="00454426"/>
    <w:rsid w:val="00464C56"/>
    <w:rsid w:val="00481D3B"/>
    <w:rsid w:val="00483A66"/>
    <w:rsid w:val="004878DA"/>
    <w:rsid w:val="0049201B"/>
    <w:rsid w:val="004A1029"/>
    <w:rsid w:val="004B1A44"/>
    <w:rsid w:val="004D0159"/>
    <w:rsid w:val="004E3613"/>
    <w:rsid w:val="004E3B81"/>
    <w:rsid w:val="004E6979"/>
    <w:rsid w:val="004F5C23"/>
    <w:rsid w:val="005023C1"/>
    <w:rsid w:val="005171EC"/>
    <w:rsid w:val="005202A2"/>
    <w:rsid w:val="00521F4F"/>
    <w:rsid w:val="00533876"/>
    <w:rsid w:val="00537071"/>
    <w:rsid w:val="00541CD6"/>
    <w:rsid w:val="00572E11"/>
    <w:rsid w:val="00583AFD"/>
    <w:rsid w:val="00585954"/>
    <w:rsid w:val="0058705A"/>
    <w:rsid w:val="00587DF1"/>
    <w:rsid w:val="005905FF"/>
    <w:rsid w:val="00590B88"/>
    <w:rsid w:val="00590D0B"/>
    <w:rsid w:val="005B60E4"/>
    <w:rsid w:val="005C1876"/>
    <w:rsid w:val="005C2F99"/>
    <w:rsid w:val="005C39BB"/>
    <w:rsid w:val="005C63EC"/>
    <w:rsid w:val="005E197E"/>
    <w:rsid w:val="005F11EB"/>
    <w:rsid w:val="0062036E"/>
    <w:rsid w:val="0063611E"/>
    <w:rsid w:val="0065334C"/>
    <w:rsid w:val="006717F8"/>
    <w:rsid w:val="00677D00"/>
    <w:rsid w:val="006820E3"/>
    <w:rsid w:val="006C1E08"/>
    <w:rsid w:val="00705561"/>
    <w:rsid w:val="0072278F"/>
    <w:rsid w:val="00745D4D"/>
    <w:rsid w:val="00762562"/>
    <w:rsid w:val="00765893"/>
    <w:rsid w:val="00776304"/>
    <w:rsid w:val="007B0AD4"/>
    <w:rsid w:val="007B50E6"/>
    <w:rsid w:val="007C1B14"/>
    <w:rsid w:val="007C4190"/>
    <w:rsid w:val="007E181E"/>
    <w:rsid w:val="007E6158"/>
    <w:rsid w:val="007F17A8"/>
    <w:rsid w:val="00801ABC"/>
    <w:rsid w:val="00811231"/>
    <w:rsid w:val="00820D94"/>
    <w:rsid w:val="00823921"/>
    <w:rsid w:val="0082520D"/>
    <w:rsid w:val="00831FEF"/>
    <w:rsid w:val="00850F25"/>
    <w:rsid w:val="008522D6"/>
    <w:rsid w:val="008534D1"/>
    <w:rsid w:val="0085378C"/>
    <w:rsid w:val="008722B2"/>
    <w:rsid w:val="008B0E01"/>
    <w:rsid w:val="008B59DC"/>
    <w:rsid w:val="008D57AD"/>
    <w:rsid w:val="008F6D41"/>
    <w:rsid w:val="009032AC"/>
    <w:rsid w:val="00906115"/>
    <w:rsid w:val="00930794"/>
    <w:rsid w:val="00940DF8"/>
    <w:rsid w:val="009665D2"/>
    <w:rsid w:val="0098263C"/>
    <w:rsid w:val="00983750"/>
    <w:rsid w:val="009934A9"/>
    <w:rsid w:val="009A7B24"/>
    <w:rsid w:val="009B41A6"/>
    <w:rsid w:val="009B7FA2"/>
    <w:rsid w:val="009C20FF"/>
    <w:rsid w:val="009E18F1"/>
    <w:rsid w:val="009E26C5"/>
    <w:rsid w:val="00A236A5"/>
    <w:rsid w:val="00A26A97"/>
    <w:rsid w:val="00A30886"/>
    <w:rsid w:val="00A45D15"/>
    <w:rsid w:val="00A710AB"/>
    <w:rsid w:val="00A7653C"/>
    <w:rsid w:val="00A76604"/>
    <w:rsid w:val="00A772A6"/>
    <w:rsid w:val="00A82B4B"/>
    <w:rsid w:val="00AB6971"/>
    <w:rsid w:val="00AD3E5F"/>
    <w:rsid w:val="00AF056D"/>
    <w:rsid w:val="00B07ACB"/>
    <w:rsid w:val="00B45ECC"/>
    <w:rsid w:val="00B4762E"/>
    <w:rsid w:val="00B47741"/>
    <w:rsid w:val="00B820AC"/>
    <w:rsid w:val="00B94D54"/>
    <w:rsid w:val="00B97270"/>
    <w:rsid w:val="00BB1F24"/>
    <w:rsid w:val="00BC39D0"/>
    <w:rsid w:val="00BC5C00"/>
    <w:rsid w:val="00BE2554"/>
    <w:rsid w:val="00BF431D"/>
    <w:rsid w:val="00C11189"/>
    <w:rsid w:val="00C15E36"/>
    <w:rsid w:val="00C32C0B"/>
    <w:rsid w:val="00C37F3A"/>
    <w:rsid w:val="00C40AEA"/>
    <w:rsid w:val="00C44EFA"/>
    <w:rsid w:val="00C51B16"/>
    <w:rsid w:val="00C52831"/>
    <w:rsid w:val="00C53930"/>
    <w:rsid w:val="00C609A9"/>
    <w:rsid w:val="00C6231D"/>
    <w:rsid w:val="00C70703"/>
    <w:rsid w:val="00C7612C"/>
    <w:rsid w:val="00C763AA"/>
    <w:rsid w:val="00C7675B"/>
    <w:rsid w:val="00C87361"/>
    <w:rsid w:val="00CA6588"/>
    <w:rsid w:val="00CB25B7"/>
    <w:rsid w:val="00CC481C"/>
    <w:rsid w:val="00CD100E"/>
    <w:rsid w:val="00CD2793"/>
    <w:rsid w:val="00CE7C8C"/>
    <w:rsid w:val="00D17E54"/>
    <w:rsid w:val="00D3047A"/>
    <w:rsid w:val="00D34423"/>
    <w:rsid w:val="00D40061"/>
    <w:rsid w:val="00D63BAD"/>
    <w:rsid w:val="00D64F08"/>
    <w:rsid w:val="00D74393"/>
    <w:rsid w:val="00D774F6"/>
    <w:rsid w:val="00D80674"/>
    <w:rsid w:val="00D817C7"/>
    <w:rsid w:val="00D870DF"/>
    <w:rsid w:val="00DA797F"/>
    <w:rsid w:val="00DB32AB"/>
    <w:rsid w:val="00E00454"/>
    <w:rsid w:val="00E04542"/>
    <w:rsid w:val="00E04F99"/>
    <w:rsid w:val="00E0526F"/>
    <w:rsid w:val="00E26AA3"/>
    <w:rsid w:val="00E27642"/>
    <w:rsid w:val="00E30B41"/>
    <w:rsid w:val="00E36463"/>
    <w:rsid w:val="00E4400A"/>
    <w:rsid w:val="00E543B9"/>
    <w:rsid w:val="00E55E6C"/>
    <w:rsid w:val="00E64747"/>
    <w:rsid w:val="00E719EF"/>
    <w:rsid w:val="00E809D4"/>
    <w:rsid w:val="00E85B9A"/>
    <w:rsid w:val="00E9230C"/>
    <w:rsid w:val="00EA2C9B"/>
    <w:rsid w:val="00EA6B37"/>
    <w:rsid w:val="00EB7190"/>
    <w:rsid w:val="00EB7C53"/>
    <w:rsid w:val="00EF6270"/>
    <w:rsid w:val="00F01DED"/>
    <w:rsid w:val="00F02572"/>
    <w:rsid w:val="00F25497"/>
    <w:rsid w:val="00F369F9"/>
    <w:rsid w:val="00F40443"/>
    <w:rsid w:val="00F41EA4"/>
    <w:rsid w:val="00F42C60"/>
    <w:rsid w:val="00F5462F"/>
    <w:rsid w:val="00F65D0A"/>
    <w:rsid w:val="00F94AD4"/>
    <w:rsid w:val="00FA5FA0"/>
    <w:rsid w:val="00FB3450"/>
    <w:rsid w:val="00FB357D"/>
    <w:rsid w:val="00FB39C2"/>
    <w:rsid w:val="00FC395E"/>
    <w:rsid w:val="00FD520D"/>
    <w:rsid w:val="00FD58B5"/>
    <w:rsid w:val="00FE0C2D"/>
    <w:rsid w:val="00FE3A15"/>
    <w:rsid w:val="00FF4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773E0"/>
  <w15:docId w15:val="{D9E0CEF3-4C83-4F47-9918-1D2A6031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1EC"/>
  </w:style>
  <w:style w:type="paragraph" w:styleId="Heading1">
    <w:name w:val="heading 1"/>
    <w:basedOn w:val="Normal"/>
    <w:next w:val="Normal"/>
    <w:link w:val="Heading1Char"/>
    <w:uiPriority w:val="9"/>
    <w:qFormat/>
    <w:rsid w:val="005171EC"/>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171EC"/>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171EC"/>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171EC"/>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171EC"/>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171EC"/>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171EC"/>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unhideWhenUsed/>
    <w:qFormat/>
    <w:rsid w:val="005171EC"/>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171EC"/>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rFonts w:ascii="Arial" w:hAnsi="Arial" w:cs="Arial"/>
      <w:color w:val="000000"/>
      <w:lang w:val="en-GB"/>
    </w:r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Normal"/>
    <w:next w:val="Normal"/>
    <w:uiPriority w:val="35"/>
    <w:unhideWhenUsed/>
    <w:qFormat/>
    <w:rsid w:val="005171EC"/>
    <w:pPr>
      <w:spacing w:line="240" w:lineRule="auto"/>
    </w:pPr>
    <w:rPr>
      <w:b/>
      <w:bCs/>
      <w:color w:val="404040" w:themeColor="text1" w:themeTint="BF"/>
      <w:sz w:val="16"/>
      <w:szCs w:val="16"/>
    </w:rPr>
  </w:style>
  <w:style w:type="paragraph" w:customStyle="1" w:styleId="Index">
    <w:name w:val="Index"/>
    <w:basedOn w:val="Standard"/>
    <w:pPr>
      <w:suppressLineNumbers/>
    </w:pPr>
  </w:style>
  <w:style w:type="paragraph" w:styleId="Footer">
    <w:name w:val="footer"/>
    <w:basedOn w:val="Standard"/>
    <w:pPr>
      <w:suppressLineNumbers/>
      <w:tabs>
        <w:tab w:val="center" w:pos="4320"/>
        <w:tab w:val="right" w:pos="8640"/>
      </w:tabs>
    </w:pPr>
  </w:style>
  <w:style w:type="paragraph" w:customStyle="1" w:styleId="Body">
    <w:name w:val="Body"/>
    <w:pPr>
      <w:suppressAutoHyphens/>
    </w:pPr>
    <w:rPr>
      <w:rFonts w:eastAsia="Cambria" w:cs="Cambria"/>
      <w:color w:val="000000"/>
      <w:lang w:val="en-GB" w:eastAsia="en-GB"/>
    </w:rPr>
  </w:style>
  <w:style w:type="paragraph" w:styleId="Header">
    <w:name w:val="header"/>
    <w:basedOn w:val="Standard"/>
    <w:pPr>
      <w:suppressLineNumbers/>
      <w:tabs>
        <w:tab w:val="center" w:pos="4320"/>
        <w:tab w:val="right" w:pos="8640"/>
      </w:tabs>
    </w:pPr>
  </w:style>
  <w:style w:type="paragraph" w:styleId="ListParagraph">
    <w:name w:val="List Paragraph"/>
    <w:basedOn w:val="Standard"/>
    <w:uiPriority w:val="34"/>
    <w:qFormat/>
    <w:pPr>
      <w:suppressAutoHyphens w:val="0"/>
      <w:ind w:left="720"/>
      <w:contextualSpacing/>
    </w:pPr>
    <w:rPr>
      <w:rFonts w:asciiTheme="minorHAnsi" w:hAnsiTheme="minorHAnsi" w:cstheme="minorBidi"/>
      <w:color w:val="auto"/>
      <w:lang w:val="en-US"/>
    </w:rPr>
  </w:style>
  <w:style w:type="paragraph" w:customStyle="1" w:styleId="Framecontents">
    <w:name w:val="Frame contents"/>
    <w:basedOn w:val="Textbody"/>
  </w:style>
  <w:style w:type="character" w:customStyle="1" w:styleId="FooterChar">
    <w:name w:val="Footer Char"/>
    <w:basedOn w:val="DefaultParagraphFont"/>
  </w:style>
  <w:style w:type="character" w:styleId="PageNumber">
    <w:name w:val="page number"/>
    <w:basedOn w:val="DefaultParagraphFont"/>
  </w:style>
  <w:style w:type="character" w:customStyle="1" w:styleId="HeaderChar">
    <w:name w:val="Header Char"/>
    <w:basedOn w:val="DefaultParagraphFont"/>
  </w:style>
  <w:style w:type="paragraph" w:styleId="NormalWeb">
    <w:name w:val="Normal (Web)"/>
    <w:basedOn w:val="Normal"/>
    <w:pPr>
      <w:suppressAutoHyphens/>
      <w:spacing w:before="100" w:after="100"/>
    </w:pPr>
    <w:rPr>
      <w:rFonts w:ascii="Times New Roman" w:eastAsia="Times New Roman" w:hAnsi="Times New Roman" w:cs="Times New Roman"/>
      <w:lang w:val="en-GB" w:eastAsia="en-GB"/>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character" w:customStyle="1" w:styleId="Heading1Char">
    <w:name w:val="Heading 1 Char"/>
    <w:basedOn w:val="DefaultParagraphFont"/>
    <w:link w:val="Heading1"/>
    <w:uiPriority w:val="9"/>
    <w:rsid w:val="005171EC"/>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5171EC"/>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171EC"/>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171EC"/>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171EC"/>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171EC"/>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171EC"/>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rsid w:val="005171EC"/>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171EC"/>
    <w:rPr>
      <w:rFonts w:asciiTheme="majorHAnsi" w:eastAsiaTheme="majorEastAsia" w:hAnsiTheme="majorHAnsi" w:cstheme="majorBidi"/>
      <w:i/>
      <w:iCs/>
      <w:color w:val="833C0B" w:themeColor="accent2" w:themeShade="80"/>
      <w:sz w:val="22"/>
      <w:szCs w:val="22"/>
    </w:rPr>
  </w:style>
  <w:style w:type="paragraph" w:styleId="Title">
    <w:name w:val="Title"/>
    <w:basedOn w:val="Normal"/>
    <w:next w:val="Normal"/>
    <w:link w:val="TitleChar"/>
    <w:uiPriority w:val="10"/>
    <w:qFormat/>
    <w:rsid w:val="005171E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171EC"/>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171E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171EC"/>
    <w:rPr>
      <w:caps/>
      <w:color w:val="404040" w:themeColor="text1" w:themeTint="BF"/>
      <w:spacing w:val="20"/>
      <w:sz w:val="28"/>
      <w:szCs w:val="28"/>
    </w:rPr>
  </w:style>
  <w:style w:type="character" w:styleId="Strong">
    <w:name w:val="Strong"/>
    <w:basedOn w:val="DefaultParagraphFont"/>
    <w:uiPriority w:val="22"/>
    <w:qFormat/>
    <w:rsid w:val="005171EC"/>
    <w:rPr>
      <w:b/>
      <w:bCs/>
    </w:rPr>
  </w:style>
  <w:style w:type="character" w:styleId="Emphasis">
    <w:name w:val="Emphasis"/>
    <w:basedOn w:val="DefaultParagraphFont"/>
    <w:uiPriority w:val="20"/>
    <w:qFormat/>
    <w:rsid w:val="005171EC"/>
    <w:rPr>
      <w:i/>
      <w:iCs/>
      <w:color w:val="000000" w:themeColor="text1"/>
    </w:rPr>
  </w:style>
  <w:style w:type="paragraph" w:styleId="NoSpacing">
    <w:name w:val="No Spacing"/>
    <w:uiPriority w:val="1"/>
    <w:qFormat/>
    <w:rsid w:val="005171EC"/>
    <w:pPr>
      <w:spacing w:after="0" w:line="240" w:lineRule="auto"/>
    </w:pPr>
  </w:style>
  <w:style w:type="paragraph" w:styleId="Quote">
    <w:name w:val="Quote"/>
    <w:basedOn w:val="Normal"/>
    <w:next w:val="Normal"/>
    <w:link w:val="QuoteChar"/>
    <w:uiPriority w:val="29"/>
    <w:qFormat/>
    <w:rsid w:val="005171E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171E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171EC"/>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171E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171EC"/>
    <w:rPr>
      <w:i/>
      <w:iCs/>
      <w:color w:val="595959" w:themeColor="text1" w:themeTint="A6"/>
    </w:rPr>
  </w:style>
  <w:style w:type="character" w:styleId="IntenseEmphasis">
    <w:name w:val="Intense Emphasis"/>
    <w:basedOn w:val="DefaultParagraphFont"/>
    <w:uiPriority w:val="21"/>
    <w:qFormat/>
    <w:rsid w:val="005171EC"/>
    <w:rPr>
      <w:b/>
      <w:bCs/>
      <w:i/>
      <w:iCs/>
      <w:caps w:val="0"/>
      <w:smallCaps w:val="0"/>
      <w:strike w:val="0"/>
      <w:dstrike w:val="0"/>
      <w:color w:val="ED7D31" w:themeColor="accent2"/>
    </w:rPr>
  </w:style>
  <w:style w:type="character" w:styleId="SubtleReference">
    <w:name w:val="Subtle Reference"/>
    <w:basedOn w:val="DefaultParagraphFont"/>
    <w:uiPriority w:val="31"/>
    <w:qFormat/>
    <w:rsid w:val="005171E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171EC"/>
    <w:rPr>
      <w:b/>
      <w:bCs/>
      <w:caps w:val="0"/>
      <w:smallCaps/>
      <w:color w:val="auto"/>
      <w:spacing w:val="0"/>
      <w:u w:val="single"/>
    </w:rPr>
  </w:style>
  <w:style w:type="character" w:styleId="BookTitle">
    <w:name w:val="Book Title"/>
    <w:basedOn w:val="DefaultParagraphFont"/>
    <w:uiPriority w:val="33"/>
    <w:qFormat/>
    <w:rsid w:val="005171EC"/>
    <w:rPr>
      <w:b/>
      <w:bCs/>
      <w:caps w:val="0"/>
      <w:smallCaps/>
      <w:spacing w:val="0"/>
    </w:rPr>
  </w:style>
  <w:style w:type="paragraph" w:styleId="TOCHeading">
    <w:name w:val="TOC Heading"/>
    <w:basedOn w:val="Heading1"/>
    <w:next w:val="Normal"/>
    <w:uiPriority w:val="39"/>
    <w:semiHidden/>
    <w:unhideWhenUsed/>
    <w:qFormat/>
    <w:rsid w:val="005171EC"/>
    <w:pPr>
      <w:outlineLvl w:val="9"/>
    </w:pPr>
  </w:style>
  <w:style w:type="character" w:styleId="Hyperlink">
    <w:name w:val="Hyperlink"/>
    <w:rsid w:val="00E64747"/>
    <w:rPr>
      <w:color w:val="0000FF"/>
      <w:u w:val="single"/>
    </w:rPr>
  </w:style>
  <w:style w:type="table" w:styleId="TableGrid">
    <w:name w:val="Table Grid"/>
    <w:basedOn w:val="TableNormal"/>
    <w:uiPriority w:val="39"/>
    <w:rsid w:val="00075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3D3B"/>
    <w:rPr>
      <w:sz w:val="16"/>
      <w:szCs w:val="16"/>
    </w:rPr>
  </w:style>
  <w:style w:type="paragraph" w:styleId="CommentText">
    <w:name w:val="annotation text"/>
    <w:basedOn w:val="Normal"/>
    <w:link w:val="CommentTextChar"/>
    <w:uiPriority w:val="99"/>
    <w:semiHidden/>
    <w:unhideWhenUsed/>
    <w:rsid w:val="003D3D3B"/>
    <w:pPr>
      <w:spacing w:line="240" w:lineRule="auto"/>
    </w:pPr>
    <w:rPr>
      <w:sz w:val="20"/>
      <w:szCs w:val="20"/>
    </w:rPr>
  </w:style>
  <w:style w:type="character" w:customStyle="1" w:styleId="CommentTextChar">
    <w:name w:val="Comment Text Char"/>
    <w:basedOn w:val="DefaultParagraphFont"/>
    <w:link w:val="CommentText"/>
    <w:uiPriority w:val="99"/>
    <w:semiHidden/>
    <w:rsid w:val="003D3D3B"/>
    <w:rPr>
      <w:sz w:val="20"/>
      <w:szCs w:val="20"/>
    </w:rPr>
  </w:style>
  <w:style w:type="paragraph" w:styleId="CommentSubject">
    <w:name w:val="annotation subject"/>
    <w:basedOn w:val="CommentText"/>
    <w:next w:val="CommentText"/>
    <w:link w:val="CommentSubjectChar"/>
    <w:uiPriority w:val="99"/>
    <w:semiHidden/>
    <w:unhideWhenUsed/>
    <w:rsid w:val="003D3D3B"/>
    <w:rPr>
      <w:b/>
      <w:bCs/>
    </w:rPr>
  </w:style>
  <w:style w:type="character" w:customStyle="1" w:styleId="CommentSubjectChar">
    <w:name w:val="Comment Subject Char"/>
    <w:basedOn w:val="CommentTextChar"/>
    <w:link w:val="CommentSubject"/>
    <w:uiPriority w:val="99"/>
    <w:semiHidden/>
    <w:rsid w:val="003D3D3B"/>
    <w:rPr>
      <w:b/>
      <w:bCs/>
      <w:sz w:val="20"/>
      <w:szCs w:val="20"/>
    </w:rPr>
  </w:style>
  <w:style w:type="paragraph" w:styleId="BalloonText">
    <w:name w:val="Balloon Text"/>
    <w:basedOn w:val="Normal"/>
    <w:link w:val="BalloonTextChar"/>
    <w:uiPriority w:val="99"/>
    <w:semiHidden/>
    <w:unhideWhenUsed/>
    <w:rsid w:val="003D3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8523">
      <w:bodyDiv w:val="1"/>
      <w:marLeft w:val="0"/>
      <w:marRight w:val="0"/>
      <w:marTop w:val="0"/>
      <w:marBottom w:val="0"/>
      <w:divBdr>
        <w:top w:val="none" w:sz="0" w:space="0" w:color="auto"/>
        <w:left w:val="none" w:sz="0" w:space="0" w:color="auto"/>
        <w:bottom w:val="none" w:sz="0" w:space="0" w:color="auto"/>
        <w:right w:val="none" w:sz="0" w:space="0" w:color="auto"/>
      </w:divBdr>
    </w:div>
    <w:div w:id="1019236051">
      <w:bodyDiv w:val="1"/>
      <w:marLeft w:val="0"/>
      <w:marRight w:val="0"/>
      <w:marTop w:val="0"/>
      <w:marBottom w:val="0"/>
      <w:divBdr>
        <w:top w:val="none" w:sz="0" w:space="0" w:color="auto"/>
        <w:left w:val="none" w:sz="0" w:space="0" w:color="auto"/>
        <w:bottom w:val="none" w:sz="0" w:space="0" w:color="auto"/>
        <w:right w:val="none" w:sz="0" w:space="0" w:color="auto"/>
      </w:divBdr>
    </w:div>
    <w:div w:id="1022704600">
      <w:bodyDiv w:val="1"/>
      <w:marLeft w:val="0"/>
      <w:marRight w:val="0"/>
      <w:marTop w:val="0"/>
      <w:marBottom w:val="0"/>
      <w:divBdr>
        <w:top w:val="none" w:sz="0" w:space="0" w:color="auto"/>
        <w:left w:val="none" w:sz="0" w:space="0" w:color="auto"/>
        <w:bottom w:val="none" w:sz="0" w:space="0" w:color="auto"/>
        <w:right w:val="none" w:sz="0" w:space="0" w:color="auto"/>
      </w:divBdr>
    </w:div>
    <w:div w:id="2141070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EBC38-23B5-4768-8ADF-3D636B64F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Gundry</dc:creator>
  <cp:lastModifiedBy>tom perring</cp:lastModifiedBy>
  <cp:revision>4</cp:revision>
  <dcterms:created xsi:type="dcterms:W3CDTF">2021-10-21T08:38:00Z</dcterms:created>
  <dcterms:modified xsi:type="dcterms:W3CDTF">2021-11-29T10:25:00Z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